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9845" w14:textId="181AFA4D" w:rsidR="00554D89" w:rsidRPr="00002C45" w:rsidRDefault="00790BAF" w:rsidP="001E4272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 xml:space="preserve">Visitors and Contractors </w:t>
      </w:r>
      <w:r w:rsidR="00554D89" w:rsidRPr="00002C45">
        <w:rPr>
          <w:rFonts w:asciiTheme="majorHAnsi" w:hAnsiTheme="majorHAnsi" w:cstheme="majorHAnsi"/>
          <w:b/>
          <w:sz w:val="36"/>
          <w:szCs w:val="36"/>
          <w:u w:val="single"/>
        </w:rPr>
        <w:t xml:space="preserve">Covid-19 </w:t>
      </w:r>
      <w:r w:rsidR="003D3922" w:rsidRPr="00002C45">
        <w:rPr>
          <w:rFonts w:asciiTheme="majorHAnsi" w:hAnsiTheme="majorHAnsi" w:cstheme="majorHAnsi"/>
          <w:b/>
          <w:sz w:val="36"/>
          <w:szCs w:val="36"/>
          <w:u w:val="single"/>
        </w:rPr>
        <w:t xml:space="preserve">Return to Work </w:t>
      </w:r>
      <w:r w:rsidR="009E1D47">
        <w:rPr>
          <w:rFonts w:asciiTheme="majorHAnsi" w:hAnsiTheme="majorHAnsi" w:cstheme="majorHAnsi"/>
          <w:b/>
          <w:sz w:val="36"/>
          <w:szCs w:val="36"/>
          <w:u w:val="single"/>
        </w:rPr>
        <w:t xml:space="preserve">Extended </w:t>
      </w:r>
      <w:r w:rsidR="003D3922" w:rsidRPr="00002C45">
        <w:rPr>
          <w:rFonts w:asciiTheme="majorHAnsi" w:hAnsiTheme="majorHAnsi" w:cstheme="majorHAnsi"/>
          <w:b/>
          <w:sz w:val="36"/>
          <w:szCs w:val="36"/>
          <w:u w:val="single"/>
        </w:rPr>
        <w:t>Questionnaire</w:t>
      </w:r>
      <w:r w:rsidR="00346484">
        <w:rPr>
          <w:rFonts w:asciiTheme="majorHAnsi" w:hAnsiTheme="majorHAnsi" w:cstheme="majorHAnsi"/>
          <w:b/>
          <w:sz w:val="36"/>
          <w:szCs w:val="36"/>
          <w:u w:val="single"/>
        </w:rPr>
        <w:t xml:space="preserve"> – Additional </w:t>
      </w:r>
      <w:r w:rsidR="00A8110C">
        <w:rPr>
          <w:rFonts w:asciiTheme="majorHAnsi" w:hAnsiTheme="majorHAnsi" w:cstheme="majorHAnsi"/>
          <w:b/>
          <w:sz w:val="36"/>
          <w:szCs w:val="36"/>
          <w:u w:val="single"/>
        </w:rPr>
        <w:t>Considerations</w:t>
      </w:r>
    </w:p>
    <w:p w14:paraId="2A22E22F" w14:textId="52DB5A45" w:rsidR="00CF2917" w:rsidRPr="004F2F7D" w:rsidRDefault="00554D89" w:rsidP="00E646AA">
      <w:pPr>
        <w:jc w:val="both"/>
        <w:rPr>
          <w:i/>
        </w:rPr>
      </w:pPr>
      <w:r w:rsidRPr="004F2F7D">
        <w:rPr>
          <w:i/>
        </w:rPr>
        <w:t>(</w:t>
      </w:r>
      <w:r w:rsidR="00370566">
        <w:rPr>
          <w:i/>
        </w:rPr>
        <w:t xml:space="preserve">These are </w:t>
      </w:r>
      <w:r w:rsidR="002B7041">
        <w:rPr>
          <w:i/>
        </w:rPr>
        <w:t xml:space="preserve">questions </w:t>
      </w:r>
      <w:r w:rsidR="002326EB">
        <w:rPr>
          <w:i/>
        </w:rPr>
        <w:t xml:space="preserve">in addition to </w:t>
      </w:r>
      <w:r w:rsidR="006D2A58">
        <w:rPr>
          <w:i/>
        </w:rPr>
        <w:t>your</w:t>
      </w:r>
      <w:r w:rsidR="002326EB">
        <w:rPr>
          <w:i/>
        </w:rPr>
        <w:t xml:space="preserve"> Visitor/ Contractor </w:t>
      </w:r>
      <w:r w:rsidR="00C5154A">
        <w:rPr>
          <w:i/>
        </w:rPr>
        <w:t xml:space="preserve">questionnaire </w:t>
      </w:r>
      <w:r w:rsidR="00346484">
        <w:rPr>
          <w:i/>
        </w:rPr>
        <w:t xml:space="preserve">with respect to </w:t>
      </w:r>
      <w:r w:rsidR="00E748F0" w:rsidRPr="004F2F7D">
        <w:rPr>
          <w:i/>
        </w:rPr>
        <w:t>the 2020 COVID-19 Pandemic.</w:t>
      </w:r>
      <w:r w:rsidRPr="004F2F7D">
        <w:rPr>
          <w:i/>
        </w:rPr>
        <w:t>)</w:t>
      </w:r>
    </w:p>
    <w:p w14:paraId="65711F96" w14:textId="2573EDD5" w:rsidR="000017F2" w:rsidRPr="000017F2" w:rsidRDefault="00FA5622" w:rsidP="00E646AA">
      <w:pPr>
        <w:jc w:val="both"/>
      </w:pPr>
      <w:r>
        <w:t xml:space="preserve">Suggestions for questions that need to be asked of </w:t>
      </w:r>
      <w:r w:rsidR="001C73CD">
        <w:t xml:space="preserve">Visitors and </w:t>
      </w:r>
      <w:r w:rsidR="00CC4E95">
        <w:t>Contractors</w:t>
      </w:r>
      <w:r>
        <w:t xml:space="preserve"> during </w:t>
      </w:r>
      <w:r w:rsidR="00DE44A8">
        <w:t xml:space="preserve">visits to </w:t>
      </w:r>
      <w:r>
        <w:t>work</w:t>
      </w:r>
      <w:r w:rsidR="00DE44A8">
        <w:t>places</w:t>
      </w:r>
      <w:r w:rsidR="0025034D">
        <w:t xml:space="preserve"> in a non</w:t>
      </w:r>
      <w:r w:rsidR="0099442B">
        <w:t>-</w:t>
      </w:r>
      <w:r w:rsidR="0025034D">
        <w:t>clinical setting</w:t>
      </w:r>
      <w:r>
        <w:t>.</w:t>
      </w:r>
    </w:p>
    <w:p w14:paraId="649FD2E1" w14:textId="235F836A" w:rsidR="00C3286F" w:rsidRPr="007B1001" w:rsidRDefault="00205EC3" w:rsidP="00E646AA">
      <w:pPr>
        <w:jc w:val="both"/>
        <w:rPr>
          <w:i/>
        </w:rPr>
      </w:pPr>
      <w:r w:rsidRPr="007B1001">
        <w:rPr>
          <w:i/>
        </w:rPr>
        <w:t xml:space="preserve">This questionnaire </w:t>
      </w:r>
      <w:r w:rsidR="009130C6" w:rsidRPr="007B1001">
        <w:rPr>
          <w:i/>
        </w:rPr>
        <w:t xml:space="preserve">should give </w:t>
      </w:r>
      <w:r w:rsidR="002045AC">
        <w:rPr>
          <w:i/>
        </w:rPr>
        <w:t xml:space="preserve">in depth </w:t>
      </w:r>
      <w:r w:rsidR="009130C6" w:rsidRPr="007B1001">
        <w:rPr>
          <w:i/>
        </w:rPr>
        <w:t xml:space="preserve">information about </w:t>
      </w:r>
      <w:r w:rsidR="00F053E4" w:rsidRPr="007B1001">
        <w:rPr>
          <w:i/>
        </w:rPr>
        <w:t xml:space="preserve">whether a </w:t>
      </w:r>
      <w:r w:rsidR="009B1AB9">
        <w:rPr>
          <w:i/>
        </w:rPr>
        <w:t>Visitor or Contractor</w:t>
      </w:r>
      <w:r w:rsidR="00F053E4" w:rsidRPr="007B1001">
        <w:rPr>
          <w:i/>
        </w:rPr>
        <w:t xml:space="preserve"> </w:t>
      </w:r>
      <w:r w:rsidR="00A07DFB">
        <w:rPr>
          <w:i/>
        </w:rPr>
        <w:t>be allowed to attend</w:t>
      </w:r>
      <w:r w:rsidR="00F053E4" w:rsidRPr="007B1001">
        <w:rPr>
          <w:i/>
        </w:rPr>
        <w:t xml:space="preserve"> </w:t>
      </w:r>
      <w:r w:rsidR="00FF7177" w:rsidRPr="007B1001">
        <w:rPr>
          <w:i/>
        </w:rPr>
        <w:t>the workplace.</w:t>
      </w:r>
    </w:p>
    <w:p w14:paraId="0B1BE1B4" w14:textId="25006E7C" w:rsidR="00C36111" w:rsidRPr="00C36111" w:rsidRDefault="00C36111" w:rsidP="00C36111">
      <w:pPr>
        <w:rPr>
          <w:b/>
          <w:bCs/>
          <w:sz w:val="32"/>
          <w:szCs w:val="32"/>
          <w:u w:val="single"/>
        </w:rPr>
      </w:pPr>
      <w:r w:rsidRPr="002E704F">
        <w:rPr>
          <w:b/>
          <w:bCs/>
          <w:sz w:val="32"/>
          <w:szCs w:val="32"/>
        </w:rPr>
        <w:t>Evaluate</w:t>
      </w:r>
      <w:r w:rsidR="00002C45" w:rsidRPr="00002C45">
        <w:rPr>
          <w:b/>
          <w:bCs/>
          <w:sz w:val="32"/>
          <w:szCs w:val="32"/>
        </w:rPr>
        <w:t xml:space="preserve"> </w:t>
      </w:r>
      <w:r w:rsidR="00B43540" w:rsidRPr="0001705D">
        <w:rPr>
          <w:color w:val="00B0F0"/>
          <w:sz w:val="18"/>
          <w:szCs w:val="18"/>
        </w:rPr>
        <w:t>(</w:t>
      </w:r>
      <w:r w:rsidR="00B43540">
        <w:rPr>
          <w:i/>
          <w:iCs/>
          <w:color w:val="00B0F0"/>
          <w:sz w:val="18"/>
          <w:szCs w:val="18"/>
        </w:rPr>
        <w:t xml:space="preserve">These questions are to help consider what the </w:t>
      </w:r>
      <w:r w:rsidR="00F7713E">
        <w:rPr>
          <w:i/>
          <w:iCs/>
          <w:color w:val="00B0F0"/>
          <w:sz w:val="18"/>
          <w:szCs w:val="18"/>
        </w:rPr>
        <w:t>Visitor/Contractor</w:t>
      </w:r>
      <w:r w:rsidR="00B43540">
        <w:rPr>
          <w:i/>
          <w:iCs/>
          <w:color w:val="00B0F0"/>
          <w:sz w:val="18"/>
          <w:szCs w:val="18"/>
        </w:rPr>
        <w:t xml:space="preserve"> is expected to do once in work and </w:t>
      </w:r>
      <w:r w:rsidR="005462EE">
        <w:rPr>
          <w:i/>
          <w:iCs/>
          <w:color w:val="00B0F0"/>
          <w:sz w:val="18"/>
          <w:szCs w:val="18"/>
        </w:rPr>
        <w:t>do</w:t>
      </w:r>
      <w:r w:rsidR="00B43540">
        <w:rPr>
          <w:i/>
          <w:iCs/>
          <w:color w:val="00B0F0"/>
          <w:sz w:val="18"/>
          <w:szCs w:val="18"/>
        </w:rPr>
        <w:t xml:space="preserve"> these requirements </w:t>
      </w:r>
      <w:r w:rsidR="0021799A">
        <w:rPr>
          <w:i/>
          <w:iCs/>
          <w:color w:val="00B0F0"/>
          <w:sz w:val="18"/>
          <w:szCs w:val="18"/>
        </w:rPr>
        <w:t>a</w:t>
      </w:r>
      <w:r w:rsidR="00774A06">
        <w:rPr>
          <w:i/>
          <w:iCs/>
          <w:color w:val="00B0F0"/>
          <w:sz w:val="18"/>
          <w:szCs w:val="18"/>
        </w:rPr>
        <w:t>ffect the level of risk</w:t>
      </w:r>
      <w:r w:rsidR="00952A29">
        <w:rPr>
          <w:i/>
          <w:iCs/>
          <w:color w:val="00B0F0"/>
          <w:sz w:val="18"/>
          <w:szCs w:val="18"/>
        </w:rPr>
        <w:t>?</w:t>
      </w:r>
      <w:r w:rsidR="00B43540" w:rsidRPr="0001705D">
        <w:rPr>
          <w:color w:val="00B0F0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992"/>
        <w:gridCol w:w="2642"/>
      </w:tblGrid>
      <w:tr w:rsidR="00C36111" w14:paraId="17FBBB5B" w14:textId="77777777" w:rsidTr="00002C45">
        <w:tc>
          <w:tcPr>
            <w:tcW w:w="5382" w:type="dxa"/>
            <w:shd w:val="clear" w:color="auto" w:fill="00B0F0"/>
          </w:tcPr>
          <w:p w14:paraId="47AE751B" w14:textId="015FDEC8" w:rsidR="00C36111" w:rsidRPr="00136CA8" w:rsidRDefault="00C36111" w:rsidP="006C5A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14:paraId="0ACF67ED" w14:textId="77777777" w:rsidR="00C36111" w:rsidRPr="00136CA8" w:rsidRDefault="00C36111" w:rsidP="006C5ADB">
            <w:pPr>
              <w:rPr>
                <w:b/>
                <w:bCs/>
                <w:sz w:val="24"/>
                <w:szCs w:val="24"/>
              </w:rPr>
            </w:pPr>
            <w:r w:rsidRPr="00136CA8">
              <w:rPr>
                <w:b/>
                <w:bCs/>
                <w:sz w:val="24"/>
                <w:szCs w:val="24"/>
              </w:rPr>
              <w:t>Tick</w:t>
            </w:r>
          </w:p>
        </w:tc>
        <w:tc>
          <w:tcPr>
            <w:tcW w:w="2642" w:type="dxa"/>
            <w:shd w:val="clear" w:color="auto" w:fill="00B0F0"/>
          </w:tcPr>
          <w:p w14:paraId="51D29DC7" w14:textId="59F6CFDE" w:rsidR="00C36111" w:rsidRPr="00136CA8" w:rsidRDefault="00C36111" w:rsidP="006C5ADB">
            <w:pPr>
              <w:rPr>
                <w:b/>
                <w:bCs/>
                <w:sz w:val="24"/>
                <w:szCs w:val="24"/>
              </w:rPr>
            </w:pPr>
            <w:r w:rsidRPr="00136CA8">
              <w:rPr>
                <w:b/>
                <w:bCs/>
                <w:sz w:val="24"/>
                <w:szCs w:val="24"/>
              </w:rPr>
              <w:t xml:space="preserve">Effect </w:t>
            </w:r>
            <w:r w:rsidR="00FE288F">
              <w:rPr>
                <w:b/>
                <w:bCs/>
                <w:sz w:val="24"/>
                <w:szCs w:val="24"/>
              </w:rPr>
              <w:t>to consider</w:t>
            </w:r>
            <w:r w:rsidR="00A30EBE">
              <w:rPr>
                <w:b/>
                <w:bCs/>
                <w:sz w:val="24"/>
                <w:szCs w:val="24"/>
              </w:rPr>
              <w:t xml:space="preserve"> </w:t>
            </w:r>
            <w:r w:rsidR="00A30EBE" w:rsidRPr="0069024A">
              <w:rPr>
                <w:b/>
                <w:bCs/>
                <w:i/>
                <w:iCs/>
                <w:sz w:val="16"/>
                <w:szCs w:val="16"/>
              </w:rPr>
              <w:t>Examples are given</w:t>
            </w:r>
          </w:p>
        </w:tc>
      </w:tr>
      <w:tr w:rsidR="00C36111" w14:paraId="0619B116" w14:textId="77777777" w:rsidTr="003D3541">
        <w:tc>
          <w:tcPr>
            <w:tcW w:w="5382" w:type="dxa"/>
          </w:tcPr>
          <w:p w14:paraId="2F4F404A" w14:textId="22C4437E" w:rsidR="00C36111" w:rsidRDefault="00C36111" w:rsidP="006C5ADB">
            <w:r>
              <w:t xml:space="preserve">Is the </w:t>
            </w:r>
            <w:r w:rsidR="00A42DD8">
              <w:t>Visitor</w:t>
            </w:r>
            <w:r w:rsidR="00D53671">
              <w:t>/Contractor</w:t>
            </w:r>
            <w:r>
              <w:t xml:space="preserve"> required to undertake significant physical work? </w:t>
            </w:r>
          </w:p>
        </w:tc>
        <w:tc>
          <w:tcPr>
            <w:tcW w:w="992" w:type="dxa"/>
          </w:tcPr>
          <w:p w14:paraId="0E62337F" w14:textId="77777777" w:rsidR="00C36111" w:rsidRDefault="00C36111" w:rsidP="006C5ADB"/>
        </w:tc>
        <w:tc>
          <w:tcPr>
            <w:tcW w:w="2642" w:type="dxa"/>
          </w:tcPr>
          <w:p w14:paraId="685E5617" w14:textId="24FD8F95" w:rsidR="00C36111" w:rsidRPr="00332161" w:rsidRDefault="006309B6" w:rsidP="006C5ADB">
            <w:pPr>
              <w:rPr>
                <w:i/>
                <w:iCs/>
              </w:rPr>
            </w:pPr>
            <w:r>
              <w:rPr>
                <w:i/>
                <w:iCs/>
                <w:color w:val="70AD47" w:themeColor="accent6"/>
                <w:sz w:val="16"/>
                <w:szCs w:val="16"/>
              </w:rPr>
              <w:t>E.g</w:t>
            </w:r>
            <w:r w:rsidR="00B5427E">
              <w:rPr>
                <w:i/>
                <w:iCs/>
                <w:color w:val="70AD47" w:themeColor="accent6"/>
                <w:sz w:val="16"/>
                <w:szCs w:val="16"/>
              </w:rPr>
              <w:t>.</w:t>
            </w:r>
            <w:r>
              <w:rPr>
                <w:i/>
                <w:iCs/>
                <w:color w:val="70AD47" w:themeColor="accent6"/>
                <w:sz w:val="16"/>
                <w:szCs w:val="16"/>
              </w:rPr>
              <w:t xml:space="preserve"> </w:t>
            </w:r>
            <w:r w:rsidR="00E93065" w:rsidRPr="00332161">
              <w:rPr>
                <w:i/>
                <w:iCs/>
                <w:color w:val="70AD47" w:themeColor="accent6"/>
                <w:sz w:val="16"/>
                <w:szCs w:val="16"/>
              </w:rPr>
              <w:t xml:space="preserve">Will wearing a face covering or </w:t>
            </w:r>
            <w:r w:rsidR="00AF3399" w:rsidRPr="00332161">
              <w:rPr>
                <w:i/>
                <w:iCs/>
                <w:color w:val="70AD47" w:themeColor="accent6"/>
                <w:sz w:val="16"/>
                <w:szCs w:val="16"/>
              </w:rPr>
              <w:t xml:space="preserve">RPE be required and </w:t>
            </w:r>
            <w:r w:rsidR="008F0A10" w:rsidRPr="00332161">
              <w:rPr>
                <w:i/>
                <w:iCs/>
                <w:color w:val="70AD47" w:themeColor="accent6"/>
                <w:sz w:val="16"/>
                <w:szCs w:val="16"/>
              </w:rPr>
              <w:t xml:space="preserve">will this affect the </w:t>
            </w:r>
            <w:r w:rsidR="00F366D5" w:rsidRPr="00332161">
              <w:rPr>
                <w:i/>
                <w:iCs/>
                <w:color w:val="70AD47" w:themeColor="accent6"/>
                <w:sz w:val="16"/>
                <w:szCs w:val="16"/>
              </w:rPr>
              <w:t>individuals</w:t>
            </w:r>
            <w:r w:rsidR="00332161" w:rsidRPr="00332161">
              <w:rPr>
                <w:i/>
                <w:iCs/>
                <w:color w:val="70AD47" w:themeColor="accent6"/>
                <w:sz w:val="16"/>
                <w:szCs w:val="16"/>
              </w:rPr>
              <w:t xml:space="preserve">’ ability to perform the work? </w:t>
            </w:r>
            <w:r w:rsidR="0072218C">
              <w:rPr>
                <w:i/>
                <w:iCs/>
                <w:color w:val="70AD47" w:themeColor="accent6"/>
                <w:sz w:val="16"/>
                <w:szCs w:val="16"/>
              </w:rPr>
              <w:t>Has this been covered in their RAMS?</w:t>
            </w:r>
          </w:p>
        </w:tc>
      </w:tr>
      <w:tr w:rsidR="00C36111" w14:paraId="2BCB41BD" w14:textId="77777777" w:rsidTr="003D3541">
        <w:tc>
          <w:tcPr>
            <w:tcW w:w="5382" w:type="dxa"/>
          </w:tcPr>
          <w:p w14:paraId="20F7A563" w14:textId="03FACE97" w:rsidR="00C36111" w:rsidRDefault="00C36111" w:rsidP="006C5ADB">
            <w:r>
              <w:t xml:space="preserve">Is the </w:t>
            </w:r>
            <w:r w:rsidR="00D12E63">
              <w:t>Visitor/Contractor</w:t>
            </w:r>
            <w:r>
              <w:t xml:space="preserve"> required to complete work requiring close contact to others? </w:t>
            </w:r>
          </w:p>
        </w:tc>
        <w:tc>
          <w:tcPr>
            <w:tcW w:w="992" w:type="dxa"/>
          </w:tcPr>
          <w:p w14:paraId="579097D0" w14:textId="77777777" w:rsidR="00C36111" w:rsidRDefault="00C36111" w:rsidP="006C5ADB"/>
        </w:tc>
        <w:tc>
          <w:tcPr>
            <w:tcW w:w="2642" w:type="dxa"/>
          </w:tcPr>
          <w:p w14:paraId="611CE006" w14:textId="66935CF4" w:rsidR="00C36111" w:rsidRPr="002519E3" w:rsidRDefault="0025034D" w:rsidP="006C5ADB">
            <w:pPr>
              <w:rPr>
                <w:i/>
                <w:iCs/>
                <w:sz w:val="16"/>
                <w:szCs w:val="16"/>
              </w:rPr>
            </w:pPr>
            <w:r w:rsidRPr="002519E3">
              <w:rPr>
                <w:i/>
                <w:iCs/>
                <w:color w:val="70AD47" w:themeColor="accent6"/>
                <w:sz w:val="16"/>
                <w:szCs w:val="16"/>
              </w:rPr>
              <w:t xml:space="preserve">E.g. </w:t>
            </w:r>
            <w:r w:rsidR="009146BF" w:rsidRPr="002519E3">
              <w:rPr>
                <w:i/>
                <w:iCs/>
                <w:color w:val="70AD47" w:themeColor="accent6"/>
                <w:sz w:val="16"/>
                <w:szCs w:val="16"/>
              </w:rPr>
              <w:t xml:space="preserve">Will </w:t>
            </w:r>
            <w:r w:rsidR="006E2134" w:rsidRPr="002519E3">
              <w:rPr>
                <w:i/>
                <w:iCs/>
                <w:color w:val="70AD47" w:themeColor="accent6"/>
                <w:sz w:val="16"/>
                <w:szCs w:val="16"/>
              </w:rPr>
              <w:t xml:space="preserve">this person be required to </w:t>
            </w:r>
            <w:r w:rsidR="002519E3" w:rsidRPr="002519E3">
              <w:rPr>
                <w:i/>
                <w:iCs/>
                <w:color w:val="70AD47" w:themeColor="accent6"/>
                <w:sz w:val="16"/>
                <w:szCs w:val="16"/>
              </w:rPr>
              <w:t>perform</w:t>
            </w:r>
            <w:r w:rsidR="006E2134" w:rsidRPr="002519E3">
              <w:rPr>
                <w:i/>
                <w:iCs/>
                <w:color w:val="70AD47" w:themeColor="accent6"/>
                <w:sz w:val="16"/>
                <w:szCs w:val="16"/>
              </w:rPr>
              <w:t xml:space="preserve"> face fit testing</w:t>
            </w:r>
            <w:r w:rsidR="00786B77" w:rsidRPr="002519E3">
              <w:rPr>
                <w:i/>
                <w:iCs/>
                <w:color w:val="70AD47" w:themeColor="accent6"/>
                <w:sz w:val="16"/>
                <w:szCs w:val="16"/>
              </w:rPr>
              <w:t xml:space="preserve"> of RPE?</w:t>
            </w:r>
            <w:r w:rsidR="00E71027">
              <w:rPr>
                <w:i/>
                <w:iCs/>
                <w:color w:val="70AD47" w:themeColor="accent6"/>
                <w:sz w:val="16"/>
                <w:szCs w:val="16"/>
              </w:rPr>
              <w:t xml:space="preserve"> </w:t>
            </w:r>
            <w:r w:rsidR="00E71027">
              <w:rPr>
                <w:i/>
                <w:iCs/>
                <w:color w:val="70AD47" w:themeColor="accent6"/>
                <w:sz w:val="16"/>
                <w:szCs w:val="16"/>
              </w:rPr>
              <w:t>Has this been covered in their RAMS?</w:t>
            </w:r>
          </w:p>
        </w:tc>
      </w:tr>
      <w:tr w:rsidR="00C36111" w14:paraId="6013E188" w14:textId="77777777" w:rsidTr="003D3541">
        <w:tc>
          <w:tcPr>
            <w:tcW w:w="5382" w:type="dxa"/>
          </w:tcPr>
          <w:p w14:paraId="0375849A" w14:textId="3260056E" w:rsidR="00C36111" w:rsidRDefault="00C36111" w:rsidP="006C5ADB">
            <w:r>
              <w:t xml:space="preserve">Can the </w:t>
            </w:r>
            <w:r w:rsidR="00D12E63">
              <w:t>Visitor/Contractor</w:t>
            </w:r>
            <w:r>
              <w:t xml:space="preserve"> maintain social distancing if returning to the workplace (</w:t>
            </w:r>
            <w:proofErr w:type="spellStart"/>
            <w:r>
              <w:t>ie</w:t>
            </w:r>
            <w:proofErr w:type="spellEnd"/>
            <w:r>
              <w:t xml:space="preserve"> 2 metres from others) either by their standard work or by making some temporary adjustments? </w:t>
            </w:r>
          </w:p>
        </w:tc>
        <w:tc>
          <w:tcPr>
            <w:tcW w:w="992" w:type="dxa"/>
          </w:tcPr>
          <w:p w14:paraId="4E6CBEF1" w14:textId="77777777" w:rsidR="00C36111" w:rsidRDefault="00C36111" w:rsidP="006C5ADB"/>
        </w:tc>
        <w:tc>
          <w:tcPr>
            <w:tcW w:w="2642" w:type="dxa"/>
          </w:tcPr>
          <w:p w14:paraId="3CE609D4" w14:textId="26014527" w:rsidR="00C36111" w:rsidRPr="00557793" w:rsidRDefault="00C81E62" w:rsidP="006C5ADB">
            <w:pPr>
              <w:rPr>
                <w:i/>
                <w:iCs/>
              </w:rPr>
            </w:pPr>
            <w:r>
              <w:rPr>
                <w:i/>
                <w:iCs/>
                <w:color w:val="70AD47" w:themeColor="accent6"/>
                <w:sz w:val="16"/>
                <w:szCs w:val="16"/>
              </w:rPr>
              <w:t xml:space="preserve">E.g. </w:t>
            </w:r>
            <w:r w:rsidR="00536D29" w:rsidRPr="00557793">
              <w:rPr>
                <w:i/>
                <w:iCs/>
                <w:color w:val="70AD47" w:themeColor="accent6"/>
                <w:sz w:val="16"/>
                <w:szCs w:val="16"/>
              </w:rPr>
              <w:t xml:space="preserve">Individual lifting operations where previously there </w:t>
            </w:r>
            <w:r w:rsidR="000D6520" w:rsidRPr="00557793">
              <w:rPr>
                <w:i/>
                <w:iCs/>
                <w:color w:val="70AD47" w:themeColor="accent6"/>
                <w:sz w:val="16"/>
                <w:szCs w:val="16"/>
              </w:rPr>
              <w:t xml:space="preserve">where two person lifting </w:t>
            </w:r>
            <w:r w:rsidR="00AD3E69" w:rsidRPr="00557793">
              <w:rPr>
                <w:i/>
                <w:iCs/>
                <w:color w:val="70AD47" w:themeColor="accent6"/>
                <w:sz w:val="16"/>
                <w:szCs w:val="16"/>
              </w:rPr>
              <w:t>man increase the manual handling risk</w:t>
            </w:r>
            <w:r w:rsidR="00AE59E5">
              <w:rPr>
                <w:i/>
                <w:iCs/>
                <w:color w:val="70AD47" w:themeColor="accent6"/>
                <w:sz w:val="16"/>
                <w:szCs w:val="16"/>
              </w:rPr>
              <w:t xml:space="preserve">. </w:t>
            </w:r>
            <w:r w:rsidR="002637D8">
              <w:rPr>
                <w:i/>
                <w:iCs/>
                <w:color w:val="70AD47" w:themeColor="accent6"/>
                <w:sz w:val="16"/>
                <w:szCs w:val="16"/>
              </w:rPr>
              <w:t>Has this been covered in their RAMS?</w:t>
            </w:r>
          </w:p>
        </w:tc>
      </w:tr>
      <w:tr w:rsidR="00C36111" w14:paraId="34AA1CCB" w14:textId="77777777" w:rsidTr="003D3541">
        <w:tc>
          <w:tcPr>
            <w:tcW w:w="5382" w:type="dxa"/>
          </w:tcPr>
          <w:p w14:paraId="75BFFE3D" w14:textId="02AD4479" w:rsidR="00C36111" w:rsidRDefault="008B3AD5" w:rsidP="006C5ADB">
            <w:r>
              <w:t>Is the</w:t>
            </w:r>
            <w:r w:rsidR="00943577">
              <w:t xml:space="preserve"> attendance of the</w:t>
            </w:r>
            <w:r w:rsidR="00C36111">
              <w:t xml:space="preserve"> </w:t>
            </w:r>
            <w:r w:rsidR="00D12E63">
              <w:t>Visitor/Contractor</w:t>
            </w:r>
            <w:r w:rsidR="00D12E63">
              <w:t xml:space="preserve"> </w:t>
            </w:r>
            <w:r w:rsidR="00943577">
              <w:t>necessary</w:t>
            </w:r>
            <w:r w:rsidR="00C36111">
              <w:t xml:space="preserve">? </w:t>
            </w:r>
          </w:p>
        </w:tc>
        <w:tc>
          <w:tcPr>
            <w:tcW w:w="992" w:type="dxa"/>
          </w:tcPr>
          <w:p w14:paraId="61895036" w14:textId="77777777" w:rsidR="00C36111" w:rsidRDefault="00C36111" w:rsidP="006C5ADB"/>
        </w:tc>
        <w:tc>
          <w:tcPr>
            <w:tcW w:w="2642" w:type="dxa"/>
          </w:tcPr>
          <w:p w14:paraId="6BD710BD" w14:textId="6F5FAEDF" w:rsidR="00C36111" w:rsidRDefault="001561CC" w:rsidP="006C5ADB">
            <w:r>
              <w:rPr>
                <w:i/>
                <w:iCs/>
                <w:color w:val="70AD47" w:themeColor="accent6"/>
                <w:sz w:val="16"/>
                <w:szCs w:val="16"/>
              </w:rPr>
              <w:t>E.g.</w:t>
            </w:r>
            <w:r w:rsidR="001634FD">
              <w:rPr>
                <w:i/>
                <w:iCs/>
                <w:color w:val="70AD47" w:themeColor="accent6"/>
                <w:sz w:val="16"/>
                <w:szCs w:val="16"/>
              </w:rPr>
              <w:t xml:space="preserve"> I</w:t>
            </w:r>
            <w:r w:rsidR="001634FD">
              <w:rPr>
                <w:i/>
                <w:color w:val="70AD47" w:themeColor="accent6"/>
                <w:sz w:val="16"/>
                <w:szCs w:val="16"/>
              </w:rPr>
              <w:t>s this a compliance visit or a maintenance function</w:t>
            </w:r>
            <w:r w:rsidR="00DE3116">
              <w:rPr>
                <w:i/>
                <w:color w:val="70AD47" w:themeColor="accent6"/>
                <w:sz w:val="16"/>
                <w:szCs w:val="16"/>
              </w:rPr>
              <w:t>?</w:t>
            </w:r>
          </w:p>
        </w:tc>
      </w:tr>
      <w:tr w:rsidR="008D4E4B" w14:paraId="6A7BACC2" w14:textId="77777777" w:rsidTr="003D3541">
        <w:tc>
          <w:tcPr>
            <w:tcW w:w="5382" w:type="dxa"/>
          </w:tcPr>
          <w:p w14:paraId="3DE68988" w14:textId="27CA5EBD" w:rsidR="008D4E4B" w:rsidRDefault="008D4E4B" w:rsidP="006C5ADB">
            <w:r>
              <w:t xml:space="preserve">Does the </w:t>
            </w:r>
            <w:r w:rsidR="00CB2C7E">
              <w:t>Visitor/Contractor</w:t>
            </w:r>
            <w:r>
              <w:t xml:space="preserve"> </w:t>
            </w:r>
            <w:r w:rsidRPr="00ED20F9">
              <w:rPr>
                <w:b/>
                <w:u w:val="single"/>
              </w:rPr>
              <w:t xml:space="preserve">live </w:t>
            </w:r>
            <w:r w:rsidRPr="00ED20F9">
              <w:rPr>
                <w:b/>
                <w:bCs/>
                <w:u w:val="single"/>
              </w:rPr>
              <w:t>with</w:t>
            </w:r>
            <w:r w:rsidR="00E62CC2">
              <w:rPr>
                <w:b/>
                <w:bCs/>
                <w:u w:val="single"/>
              </w:rPr>
              <w:t>/</w:t>
            </w:r>
            <w:r w:rsidRPr="00ED20F9">
              <w:rPr>
                <w:b/>
                <w:bCs/>
                <w:u w:val="single"/>
              </w:rPr>
              <w:t>in</w:t>
            </w:r>
            <w:r>
              <w:t xml:space="preserve"> a hotspot area of transmission</w:t>
            </w:r>
            <w:r w:rsidR="00527012">
              <w:t>/with multiple others/</w:t>
            </w:r>
            <w:r w:rsidR="00F17726">
              <w:t>Key frontline NHS workers</w:t>
            </w:r>
            <w:r>
              <w:t>?</w:t>
            </w:r>
          </w:p>
          <w:p w14:paraId="67877446" w14:textId="77777777" w:rsidR="00EB3D7A" w:rsidRDefault="00EB3D7A" w:rsidP="006C5ADB"/>
          <w:p w14:paraId="03E72CAF" w14:textId="22740AAB" w:rsidR="00EB3D7A" w:rsidRDefault="00EB3D7A" w:rsidP="006C5ADB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>Are they a higher risk to be exposed to</w:t>
            </w:r>
            <w:r w:rsidR="00F255DA">
              <w:rPr>
                <w:i/>
                <w:iCs/>
                <w:color w:val="00B0F0"/>
                <w:sz w:val="18"/>
                <w:szCs w:val="18"/>
              </w:rPr>
              <w:t xml:space="preserve"> Covid-19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6A9DB90" w14:textId="77777777" w:rsidR="008D4E4B" w:rsidRDefault="008D4E4B" w:rsidP="006C5ADB"/>
        </w:tc>
        <w:tc>
          <w:tcPr>
            <w:tcW w:w="2642" w:type="dxa"/>
          </w:tcPr>
          <w:p w14:paraId="4D5900AC" w14:textId="3DEC0684" w:rsidR="008D4E4B" w:rsidRDefault="005E5D8B" w:rsidP="006C5ADB">
            <w:r>
              <w:rPr>
                <w:i/>
                <w:iCs/>
                <w:color w:val="70AD47" w:themeColor="accent6"/>
                <w:sz w:val="16"/>
                <w:szCs w:val="16"/>
              </w:rPr>
              <w:t xml:space="preserve">E.g. </w:t>
            </w:r>
            <w:r w:rsidR="002C575E">
              <w:rPr>
                <w:i/>
                <w:color w:val="70AD47" w:themeColor="accent6"/>
                <w:sz w:val="16"/>
                <w:szCs w:val="16"/>
              </w:rPr>
              <w:t xml:space="preserve">If an </w:t>
            </w:r>
            <w:r w:rsidR="00BD4CFE">
              <w:rPr>
                <w:i/>
                <w:color w:val="70AD47" w:themeColor="accent6"/>
                <w:sz w:val="16"/>
                <w:szCs w:val="16"/>
              </w:rPr>
              <w:t>Visitor/Contrac</w:t>
            </w:r>
            <w:r w:rsidR="0028794B">
              <w:rPr>
                <w:i/>
                <w:color w:val="70AD47" w:themeColor="accent6"/>
                <w:sz w:val="16"/>
                <w:szCs w:val="16"/>
              </w:rPr>
              <w:t>tor</w:t>
            </w:r>
            <w:r w:rsidR="002C575E">
              <w:rPr>
                <w:i/>
                <w:color w:val="70AD47" w:themeColor="accent6"/>
                <w:sz w:val="16"/>
                <w:szCs w:val="16"/>
              </w:rPr>
              <w:t xml:space="preserve"> is identified living within a hotspot/Living with multiple others/Key</w:t>
            </w:r>
            <w:r w:rsidR="00643D67">
              <w:rPr>
                <w:i/>
                <w:color w:val="70AD47" w:themeColor="accent6"/>
                <w:sz w:val="16"/>
                <w:szCs w:val="16"/>
              </w:rPr>
              <w:t xml:space="preserve"> or frontline NHS workers</w:t>
            </w:r>
            <w:r w:rsidR="006971A7">
              <w:rPr>
                <w:i/>
                <w:color w:val="70AD47" w:themeColor="accent6"/>
                <w:sz w:val="16"/>
                <w:szCs w:val="16"/>
              </w:rPr>
              <w:t xml:space="preserve"> </w:t>
            </w:r>
            <w:r w:rsidR="00ED130F">
              <w:rPr>
                <w:i/>
                <w:color w:val="70AD47" w:themeColor="accent6"/>
                <w:sz w:val="16"/>
                <w:szCs w:val="16"/>
              </w:rPr>
              <w:t>and therefore at a high risk</w:t>
            </w:r>
            <w:r w:rsidR="00F577CC">
              <w:rPr>
                <w:i/>
                <w:color w:val="70AD47" w:themeColor="accent6"/>
                <w:sz w:val="16"/>
                <w:szCs w:val="16"/>
              </w:rPr>
              <w:t>,</w:t>
            </w:r>
            <w:r w:rsidR="006971A7">
              <w:rPr>
                <w:i/>
                <w:color w:val="70AD47" w:themeColor="accent6"/>
                <w:sz w:val="16"/>
                <w:szCs w:val="16"/>
              </w:rPr>
              <w:t xml:space="preserve"> consider ongoing </w:t>
            </w:r>
            <w:r w:rsidR="00977971">
              <w:rPr>
                <w:i/>
                <w:color w:val="70AD47" w:themeColor="accent6"/>
                <w:sz w:val="16"/>
                <w:szCs w:val="16"/>
              </w:rPr>
              <w:t>monitoring/</w:t>
            </w:r>
            <w:r w:rsidR="006971A7">
              <w:rPr>
                <w:i/>
                <w:color w:val="70AD47" w:themeColor="accent6"/>
                <w:sz w:val="16"/>
                <w:szCs w:val="16"/>
              </w:rPr>
              <w:t>reporting of health conditions to ensure</w:t>
            </w:r>
            <w:r w:rsidR="00737E42">
              <w:rPr>
                <w:i/>
                <w:color w:val="70AD47" w:themeColor="accent6"/>
                <w:sz w:val="16"/>
                <w:szCs w:val="16"/>
              </w:rPr>
              <w:t xml:space="preserve"> </w:t>
            </w:r>
            <w:r w:rsidR="00A11585">
              <w:rPr>
                <w:i/>
                <w:color w:val="70AD47" w:themeColor="accent6"/>
                <w:sz w:val="16"/>
                <w:szCs w:val="16"/>
              </w:rPr>
              <w:t>symptoms are pick</w:t>
            </w:r>
            <w:r w:rsidR="00902FD4">
              <w:rPr>
                <w:i/>
                <w:color w:val="70AD47" w:themeColor="accent6"/>
                <w:sz w:val="16"/>
                <w:szCs w:val="16"/>
              </w:rPr>
              <w:t>ed</w:t>
            </w:r>
            <w:r w:rsidR="00A11585">
              <w:rPr>
                <w:i/>
                <w:color w:val="70AD47" w:themeColor="accent6"/>
                <w:sz w:val="16"/>
                <w:szCs w:val="16"/>
              </w:rPr>
              <w:t xml:space="preserve"> up </w:t>
            </w:r>
            <w:r w:rsidR="00BA6141">
              <w:rPr>
                <w:i/>
                <w:color w:val="70AD47" w:themeColor="accent6"/>
                <w:sz w:val="16"/>
                <w:szCs w:val="16"/>
              </w:rPr>
              <w:t xml:space="preserve">early </w:t>
            </w:r>
            <w:r w:rsidR="00554EF7">
              <w:rPr>
                <w:i/>
                <w:color w:val="70AD47" w:themeColor="accent6"/>
                <w:sz w:val="16"/>
                <w:szCs w:val="16"/>
              </w:rPr>
              <w:t xml:space="preserve">if they are going to be </w:t>
            </w:r>
            <w:r w:rsidR="00987C5C">
              <w:rPr>
                <w:i/>
                <w:color w:val="70AD47" w:themeColor="accent6"/>
                <w:sz w:val="16"/>
                <w:szCs w:val="16"/>
              </w:rPr>
              <w:t>a frequent visitor to site</w:t>
            </w:r>
          </w:p>
        </w:tc>
      </w:tr>
    </w:tbl>
    <w:p w14:paraId="7FF48B47" w14:textId="63902B4F" w:rsidR="003D3922" w:rsidRDefault="003D3922"/>
    <w:p w14:paraId="6944B97F" w14:textId="77777777" w:rsidR="008B1492" w:rsidRDefault="008B149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1A282760" w14:textId="047A7944" w:rsidR="003D3922" w:rsidRPr="001E074E" w:rsidRDefault="008B1492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Section A</w:t>
      </w:r>
      <w:r w:rsidR="003D3922" w:rsidRPr="001E074E">
        <w:rPr>
          <w:i/>
          <w:sz w:val="24"/>
          <w:szCs w:val="24"/>
        </w:rPr>
        <w:t xml:space="preserve"> – </w:t>
      </w:r>
      <w:r w:rsidR="000017F2" w:rsidRPr="001E074E">
        <w:rPr>
          <w:i/>
          <w:sz w:val="24"/>
          <w:szCs w:val="24"/>
        </w:rPr>
        <w:t>Please</w:t>
      </w:r>
      <w:r w:rsidR="00B400D5" w:rsidRPr="001E074E">
        <w:rPr>
          <w:i/>
          <w:sz w:val="24"/>
          <w:szCs w:val="24"/>
        </w:rPr>
        <w:t xml:space="preserve"> provide</w:t>
      </w:r>
      <w:r w:rsidR="000017F2" w:rsidRPr="001E074E">
        <w:rPr>
          <w:i/>
          <w:sz w:val="24"/>
          <w:szCs w:val="24"/>
        </w:rPr>
        <w:t xml:space="preserve"> </w:t>
      </w:r>
      <w:r w:rsidR="008C2D9F" w:rsidRPr="001E074E">
        <w:rPr>
          <w:i/>
          <w:sz w:val="24"/>
          <w:szCs w:val="24"/>
        </w:rPr>
        <w:t>information</w:t>
      </w:r>
      <w:r w:rsidR="000017F2" w:rsidRPr="001E074E">
        <w:rPr>
          <w:i/>
          <w:sz w:val="24"/>
          <w:szCs w:val="24"/>
        </w:rPr>
        <w:t xml:space="preserve"> </w:t>
      </w:r>
      <w:r w:rsidR="000D36E0" w:rsidRPr="001E074E">
        <w:rPr>
          <w:i/>
          <w:sz w:val="24"/>
          <w:szCs w:val="24"/>
        </w:rPr>
        <w:t xml:space="preserve">on the following details </w:t>
      </w:r>
      <w:r w:rsidR="00850C6D" w:rsidRPr="001E074E">
        <w:rPr>
          <w:i/>
          <w:sz w:val="24"/>
          <w:szCs w:val="24"/>
        </w:rPr>
        <w:t xml:space="preserve">if you </w:t>
      </w:r>
      <w:r w:rsidR="00F42F2C" w:rsidRPr="001E074E">
        <w:rPr>
          <w:i/>
          <w:sz w:val="24"/>
          <w:szCs w:val="24"/>
        </w:rPr>
        <w:t xml:space="preserve">were </w:t>
      </w:r>
      <w:r w:rsidR="00F42F2C" w:rsidRPr="00046140">
        <w:rPr>
          <w:b/>
          <w:i/>
          <w:sz w:val="24"/>
          <w:szCs w:val="24"/>
          <w:u w:val="single"/>
        </w:rPr>
        <w:t xml:space="preserve">infected with or </w:t>
      </w:r>
      <w:r w:rsidR="00850C6D" w:rsidRPr="00046140">
        <w:rPr>
          <w:b/>
          <w:i/>
          <w:sz w:val="24"/>
          <w:szCs w:val="24"/>
          <w:u w:val="single"/>
        </w:rPr>
        <w:t xml:space="preserve">came into </w:t>
      </w:r>
      <w:r w:rsidR="00F42F2C" w:rsidRPr="00046140">
        <w:rPr>
          <w:b/>
          <w:i/>
          <w:sz w:val="24"/>
          <w:szCs w:val="24"/>
          <w:u w:val="single"/>
        </w:rPr>
        <w:t xml:space="preserve">direct </w:t>
      </w:r>
      <w:r w:rsidR="00963A58" w:rsidRPr="00046140">
        <w:rPr>
          <w:b/>
          <w:i/>
          <w:sz w:val="24"/>
          <w:szCs w:val="24"/>
          <w:u w:val="single"/>
        </w:rPr>
        <w:t xml:space="preserve">contact with </w:t>
      </w:r>
      <w:r w:rsidR="00F42F2C" w:rsidRPr="00046140">
        <w:rPr>
          <w:b/>
          <w:i/>
          <w:sz w:val="24"/>
          <w:szCs w:val="24"/>
          <w:u w:val="single"/>
        </w:rPr>
        <w:t xml:space="preserve">others </w:t>
      </w:r>
      <w:r w:rsidR="00781585" w:rsidRPr="00046140">
        <w:rPr>
          <w:b/>
          <w:i/>
          <w:sz w:val="24"/>
          <w:szCs w:val="24"/>
          <w:u w:val="single"/>
        </w:rPr>
        <w:t xml:space="preserve">infected with </w:t>
      </w:r>
      <w:r w:rsidR="00963A58" w:rsidRPr="00046140">
        <w:rPr>
          <w:b/>
          <w:i/>
          <w:sz w:val="24"/>
          <w:szCs w:val="24"/>
          <w:u w:val="single"/>
        </w:rPr>
        <w:t>Covid-19</w:t>
      </w:r>
      <w:r w:rsidR="00963A58" w:rsidRPr="001E074E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142"/>
        <w:gridCol w:w="1366"/>
      </w:tblGrid>
      <w:tr w:rsidR="003D3922" w14:paraId="72C4A559" w14:textId="77777777" w:rsidTr="00002C45">
        <w:tc>
          <w:tcPr>
            <w:tcW w:w="4508" w:type="dxa"/>
            <w:shd w:val="clear" w:color="auto" w:fill="00B0F0"/>
          </w:tcPr>
          <w:p w14:paraId="147DD8DD" w14:textId="460F23E4" w:rsidR="003D3922" w:rsidRDefault="003D3922"/>
        </w:tc>
        <w:tc>
          <w:tcPr>
            <w:tcW w:w="4508" w:type="dxa"/>
            <w:gridSpan w:val="2"/>
            <w:shd w:val="clear" w:color="auto" w:fill="00B0F0"/>
          </w:tcPr>
          <w:p w14:paraId="3AF56230" w14:textId="0B33F870" w:rsidR="003D3922" w:rsidRDefault="00F47B5F">
            <w:r>
              <w:t>Please comment as appropriate</w:t>
            </w:r>
          </w:p>
        </w:tc>
      </w:tr>
      <w:tr w:rsidR="00E269A8" w14:paraId="45F81E23" w14:textId="323266B7" w:rsidTr="00E269A8">
        <w:tc>
          <w:tcPr>
            <w:tcW w:w="4508" w:type="dxa"/>
          </w:tcPr>
          <w:p w14:paraId="4FAB4983" w14:textId="02D4065F" w:rsidR="00E269A8" w:rsidRDefault="00E269A8">
            <w:r>
              <w:t>Did you display flu like symptoms, raised temperature or a new persistent cough?</w:t>
            </w:r>
          </w:p>
          <w:p w14:paraId="4375F7A6" w14:textId="77777777" w:rsidR="00E269A8" w:rsidRDefault="00E269A8"/>
          <w:p w14:paraId="01133233" w14:textId="77777777" w:rsidR="00E269A8" w:rsidRDefault="00E269A8">
            <w:r>
              <w:t>If you were displaying symptoms – on which date did these first appear? (Please be as accurate as possible)</w:t>
            </w:r>
          </w:p>
          <w:p w14:paraId="7D084655" w14:textId="204526BD" w:rsidR="00E269A8" w:rsidRPr="00514A62" w:rsidRDefault="00E269A8">
            <w:pPr>
              <w:rPr>
                <w:i/>
                <w:iCs/>
              </w:rPr>
            </w:pPr>
            <w:r w:rsidRPr="0051400E">
              <w:rPr>
                <w:i/>
                <w:iCs/>
                <w:color w:val="00B0F0"/>
                <w:sz w:val="18"/>
                <w:szCs w:val="18"/>
              </w:rPr>
              <w:t>(</w:t>
            </w:r>
            <w:r w:rsidR="007357B8">
              <w:rPr>
                <w:i/>
                <w:iCs/>
                <w:color w:val="00B0F0"/>
                <w:sz w:val="18"/>
                <w:szCs w:val="18"/>
              </w:rPr>
              <w:t>Y</w:t>
            </w:r>
            <w:r w:rsidRPr="0051400E">
              <w:rPr>
                <w:i/>
                <w:iCs/>
                <w:color w:val="00B0F0"/>
                <w:sz w:val="18"/>
                <w:szCs w:val="18"/>
              </w:rPr>
              <w:t>ou need to check dates to ensure that infection has passed</w:t>
            </w:r>
            <w:r w:rsidR="00FB208F">
              <w:rPr>
                <w:i/>
                <w:iCs/>
                <w:color w:val="00B0F0"/>
                <w:sz w:val="18"/>
                <w:szCs w:val="18"/>
              </w:rPr>
              <w:t xml:space="preserve"> or whether you thin</w:t>
            </w:r>
            <w:r w:rsidR="00E37DD8">
              <w:rPr>
                <w:i/>
                <w:iCs/>
                <w:color w:val="00B0F0"/>
                <w:sz w:val="18"/>
                <w:szCs w:val="18"/>
              </w:rPr>
              <w:t>k</w:t>
            </w:r>
            <w:r w:rsidR="00FB208F">
              <w:rPr>
                <w:i/>
                <w:iCs/>
                <w:color w:val="00B0F0"/>
                <w:sz w:val="18"/>
                <w:szCs w:val="18"/>
              </w:rPr>
              <w:t xml:space="preserve"> the </w:t>
            </w:r>
            <w:r w:rsidR="00AA1845">
              <w:rPr>
                <w:i/>
                <w:iCs/>
                <w:color w:val="00B0F0"/>
                <w:sz w:val="18"/>
                <w:szCs w:val="18"/>
              </w:rPr>
              <w:t>vis</w:t>
            </w:r>
            <w:r w:rsidR="00913CC2">
              <w:rPr>
                <w:i/>
                <w:iCs/>
                <w:color w:val="00B0F0"/>
                <w:sz w:val="18"/>
                <w:szCs w:val="18"/>
              </w:rPr>
              <w:t>itor/contactor may be as</w:t>
            </w:r>
            <w:r w:rsidR="007357B8">
              <w:rPr>
                <w:i/>
                <w:iCs/>
                <w:color w:val="00B0F0"/>
                <w:sz w:val="18"/>
                <w:szCs w:val="18"/>
              </w:rPr>
              <w:t>ymptomatic</w:t>
            </w:r>
            <w:r w:rsidRPr="0051400E">
              <w:rPr>
                <w:i/>
                <w:iCs/>
                <w:color w:val="00B0F0"/>
                <w:sz w:val="18"/>
                <w:szCs w:val="18"/>
              </w:rPr>
              <w:t>.)</w:t>
            </w:r>
          </w:p>
        </w:tc>
        <w:tc>
          <w:tcPr>
            <w:tcW w:w="3142" w:type="dxa"/>
          </w:tcPr>
          <w:p w14:paraId="417F2696" w14:textId="6EA8EFAF" w:rsidR="00E269A8" w:rsidRDefault="00A43CB4">
            <w:r>
              <w:t>Yes</w:t>
            </w:r>
          </w:p>
        </w:tc>
        <w:tc>
          <w:tcPr>
            <w:tcW w:w="1366" w:type="dxa"/>
          </w:tcPr>
          <w:p w14:paraId="529B4A47" w14:textId="5D300D1B" w:rsidR="00E269A8" w:rsidRDefault="00FB208F">
            <w:r>
              <w:t>No</w:t>
            </w:r>
          </w:p>
        </w:tc>
      </w:tr>
      <w:tr w:rsidR="00E269A8" w14:paraId="429269E6" w14:textId="107EE271" w:rsidTr="00E269A8">
        <w:tc>
          <w:tcPr>
            <w:tcW w:w="4508" w:type="dxa"/>
          </w:tcPr>
          <w:p w14:paraId="05EF96F5" w14:textId="09758EB6" w:rsidR="00E269A8" w:rsidRDefault="00E269A8" w:rsidP="00F47B5F">
            <w:r>
              <w:t>Did a member of household display symptoms?</w:t>
            </w:r>
          </w:p>
          <w:p w14:paraId="537EF4FE" w14:textId="77777777" w:rsidR="00E269A8" w:rsidRDefault="00E269A8" w:rsidP="00F47B5F"/>
          <w:p w14:paraId="7303D532" w14:textId="77777777" w:rsidR="00E269A8" w:rsidRDefault="00E269A8" w:rsidP="00F47B5F">
            <w:r>
              <w:t>On which date did their symptoms appear?</w:t>
            </w:r>
          </w:p>
          <w:p w14:paraId="09B1E8D4" w14:textId="77777777" w:rsidR="00E269A8" w:rsidRDefault="00E269A8" w:rsidP="00F47B5F"/>
          <w:p w14:paraId="0FA96C6F" w14:textId="32C8D9BB" w:rsidR="00E269A8" w:rsidRDefault="00E269A8" w:rsidP="00F47B5F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 xml:space="preserve">Is this beyond the </w:t>
            </w:r>
            <w:proofErr w:type="gramStart"/>
            <w:r>
              <w:rPr>
                <w:i/>
                <w:iCs/>
                <w:color w:val="00B0F0"/>
                <w:sz w:val="18"/>
                <w:szCs w:val="18"/>
              </w:rPr>
              <w:t>14 day</w:t>
            </w:r>
            <w:proofErr w:type="gramEnd"/>
            <w:r>
              <w:rPr>
                <w:i/>
                <w:iCs/>
                <w:color w:val="00B0F0"/>
                <w:sz w:val="18"/>
                <w:szCs w:val="18"/>
              </w:rPr>
              <w:t xml:space="preserve"> isolation time period required if someone in </w:t>
            </w:r>
            <w:r w:rsidR="00052495">
              <w:rPr>
                <w:i/>
                <w:iCs/>
                <w:color w:val="00B0F0"/>
                <w:sz w:val="18"/>
                <w:szCs w:val="18"/>
              </w:rPr>
              <w:t>their</w:t>
            </w:r>
            <w:r>
              <w:rPr>
                <w:i/>
                <w:iCs/>
                <w:color w:val="00B0F0"/>
                <w:sz w:val="18"/>
                <w:szCs w:val="18"/>
              </w:rPr>
              <w:t xml:space="preserve"> household shows symptoms of Covid-19?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3142" w:type="dxa"/>
          </w:tcPr>
          <w:p w14:paraId="71B186EF" w14:textId="77777777" w:rsidR="00E269A8" w:rsidRDefault="00E269A8" w:rsidP="00F47B5F"/>
        </w:tc>
        <w:tc>
          <w:tcPr>
            <w:tcW w:w="1366" w:type="dxa"/>
          </w:tcPr>
          <w:p w14:paraId="6EC1B315" w14:textId="02F8E177" w:rsidR="00E269A8" w:rsidRDefault="0095007A" w:rsidP="00F47B5F">
            <w:r>
              <w:t>N/A</w:t>
            </w:r>
          </w:p>
        </w:tc>
      </w:tr>
    </w:tbl>
    <w:p w14:paraId="0FB3C9EE" w14:textId="79C62C28" w:rsidR="008140CC" w:rsidRDefault="008140CC"/>
    <w:p w14:paraId="001D23F7" w14:textId="6BD960B0" w:rsidR="00921F04" w:rsidRPr="001E074E" w:rsidRDefault="008B1492" w:rsidP="00921F04">
      <w:pPr>
        <w:rPr>
          <w:i/>
          <w:sz w:val="24"/>
          <w:szCs w:val="24"/>
        </w:rPr>
      </w:pPr>
      <w:r>
        <w:rPr>
          <w:i/>
          <w:sz w:val="24"/>
          <w:szCs w:val="24"/>
        </w:rPr>
        <w:t>Section B</w:t>
      </w:r>
      <w:r w:rsidR="00921F04" w:rsidRPr="001E074E">
        <w:rPr>
          <w:i/>
          <w:sz w:val="24"/>
          <w:szCs w:val="24"/>
        </w:rPr>
        <w:t xml:space="preserve"> – Current Health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170"/>
        <w:gridCol w:w="1338"/>
      </w:tblGrid>
      <w:tr w:rsidR="003D3541" w14:paraId="51BE4713" w14:textId="77777777" w:rsidTr="00002C45">
        <w:tc>
          <w:tcPr>
            <w:tcW w:w="4508" w:type="dxa"/>
            <w:shd w:val="clear" w:color="auto" w:fill="00B0F0"/>
          </w:tcPr>
          <w:p w14:paraId="3913E63D" w14:textId="42A4FB67" w:rsidR="003D3541" w:rsidRPr="004563F0" w:rsidRDefault="003D3541" w:rsidP="003D3541"/>
        </w:tc>
        <w:tc>
          <w:tcPr>
            <w:tcW w:w="4508" w:type="dxa"/>
            <w:gridSpan w:val="2"/>
            <w:shd w:val="clear" w:color="auto" w:fill="00B0F0"/>
          </w:tcPr>
          <w:p w14:paraId="4B748FD2" w14:textId="75D5FC5A" w:rsidR="003D3541" w:rsidRDefault="003D3541" w:rsidP="003D3541">
            <w:pPr>
              <w:rPr>
                <w:b/>
                <w:bCs/>
              </w:rPr>
            </w:pPr>
            <w:r>
              <w:t>Please comment as appropriate</w:t>
            </w:r>
          </w:p>
        </w:tc>
      </w:tr>
      <w:tr w:rsidR="001F5EB2" w14:paraId="3AE13E32" w14:textId="11593003" w:rsidTr="001F5EB2">
        <w:tc>
          <w:tcPr>
            <w:tcW w:w="4508" w:type="dxa"/>
          </w:tcPr>
          <w:p w14:paraId="51836B01" w14:textId="0F65CE0F" w:rsidR="001F5EB2" w:rsidRPr="00CC4E95" w:rsidRDefault="001F5EB2" w:rsidP="00CC4E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6BFE">
              <w:rPr>
                <w:rFonts w:ascii="Calibri" w:hAnsi="Calibri" w:cs="Calibri"/>
                <w:color w:val="000000"/>
              </w:rPr>
              <w:t xml:space="preserve">Do you have any other health concerns </w:t>
            </w:r>
            <w:r>
              <w:rPr>
                <w:rFonts w:ascii="Calibri" w:hAnsi="Calibri" w:cs="Calibri"/>
                <w:color w:val="000000"/>
              </w:rPr>
              <w:t>currently?</w:t>
            </w:r>
            <w:r w:rsidRPr="007C6BF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70" w:type="dxa"/>
          </w:tcPr>
          <w:p w14:paraId="39ACF289" w14:textId="01EE4437" w:rsidR="001F5EB2" w:rsidRDefault="009E74C0" w:rsidP="00EE561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338" w:type="dxa"/>
          </w:tcPr>
          <w:p w14:paraId="2593A6C1" w14:textId="2C2FEA9C" w:rsidR="001F5EB2" w:rsidRDefault="007C4A78" w:rsidP="00EE5615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1F5EB2" w14:paraId="6D28C49F" w14:textId="5141ED6E" w:rsidTr="001F5EB2">
        <w:tc>
          <w:tcPr>
            <w:tcW w:w="4508" w:type="dxa"/>
          </w:tcPr>
          <w:p w14:paraId="382480C3" w14:textId="77777777" w:rsidR="001F5EB2" w:rsidRPr="004563F0" w:rsidRDefault="001F5EB2" w:rsidP="00EE5615">
            <w:r w:rsidRPr="004563F0">
              <w:t xml:space="preserve">On what date were flu-like symptoms </w:t>
            </w:r>
            <w:r>
              <w:t xml:space="preserve">last </w:t>
            </w:r>
            <w:r w:rsidRPr="004563F0">
              <w:t>evident?</w:t>
            </w:r>
          </w:p>
          <w:p w14:paraId="4077810C" w14:textId="77777777" w:rsidR="001F5EB2" w:rsidRDefault="001F5EB2" w:rsidP="00EE5615"/>
          <w:p w14:paraId="68257605" w14:textId="1A625C8F" w:rsidR="001F5EB2" w:rsidRPr="007177F1" w:rsidRDefault="001F5EB2" w:rsidP="00EE5615">
            <w:r w:rsidRPr="0001705D">
              <w:rPr>
                <w:color w:val="00B0F0"/>
                <w:sz w:val="18"/>
                <w:szCs w:val="18"/>
              </w:rPr>
              <w:t>(</w:t>
            </w:r>
            <w:r w:rsidRPr="00CC5005">
              <w:rPr>
                <w:i/>
                <w:iCs/>
                <w:color w:val="00B0F0"/>
                <w:sz w:val="18"/>
                <w:szCs w:val="18"/>
              </w:rPr>
              <w:t xml:space="preserve">Consider has the </w:t>
            </w:r>
            <w:r>
              <w:rPr>
                <w:i/>
                <w:iCs/>
                <w:color w:val="00B0F0"/>
                <w:sz w:val="18"/>
                <w:szCs w:val="18"/>
              </w:rPr>
              <w:t>Visitor/Contractor</w:t>
            </w:r>
            <w:r w:rsidRPr="00CC5005">
              <w:rPr>
                <w:i/>
                <w:iCs/>
                <w:color w:val="00B0F0"/>
                <w:sz w:val="18"/>
                <w:szCs w:val="18"/>
              </w:rPr>
              <w:t xml:space="preserve"> sufficiently recovered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3170" w:type="dxa"/>
          </w:tcPr>
          <w:p w14:paraId="002D83DF" w14:textId="77777777" w:rsidR="001F5EB2" w:rsidRDefault="001F5EB2" w:rsidP="00EE5615">
            <w:pPr>
              <w:rPr>
                <w:b/>
                <w:bCs/>
              </w:rPr>
            </w:pPr>
          </w:p>
        </w:tc>
        <w:tc>
          <w:tcPr>
            <w:tcW w:w="1338" w:type="dxa"/>
          </w:tcPr>
          <w:p w14:paraId="693E85BA" w14:textId="5A1707A5" w:rsidR="001F5EB2" w:rsidRDefault="00BE5308" w:rsidP="00EE5615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1F5EB2" w14:paraId="356F2072" w14:textId="347D39B1" w:rsidTr="001F5EB2">
        <w:tc>
          <w:tcPr>
            <w:tcW w:w="4508" w:type="dxa"/>
          </w:tcPr>
          <w:p w14:paraId="759AF151" w14:textId="3BEEAAAD" w:rsidR="001F5EB2" w:rsidRPr="000D01AE" w:rsidRDefault="001F5EB2" w:rsidP="00EE5615">
            <w:r>
              <w:t xml:space="preserve">If relevant, what was the last date other members of the household displayed symptoms? </w:t>
            </w:r>
          </w:p>
        </w:tc>
        <w:tc>
          <w:tcPr>
            <w:tcW w:w="3170" w:type="dxa"/>
          </w:tcPr>
          <w:p w14:paraId="54289F2B" w14:textId="77777777" w:rsidR="001F5EB2" w:rsidRDefault="001F5EB2" w:rsidP="00EE5615">
            <w:pPr>
              <w:rPr>
                <w:b/>
                <w:bCs/>
              </w:rPr>
            </w:pPr>
          </w:p>
        </w:tc>
        <w:tc>
          <w:tcPr>
            <w:tcW w:w="1338" w:type="dxa"/>
          </w:tcPr>
          <w:p w14:paraId="431B197C" w14:textId="7D540CF5" w:rsidR="001F5EB2" w:rsidRDefault="00A84EF8" w:rsidP="00EE5615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1F5EB2" w14:paraId="11503218" w14:textId="060CB15B" w:rsidTr="001F5EB2">
        <w:tc>
          <w:tcPr>
            <w:tcW w:w="4508" w:type="dxa"/>
          </w:tcPr>
          <w:p w14:paraId="69E4E641" w14:textId="31D0ED3E" w:rsidR="001F5EB2" w:rsidRDefault="001F5EB2" w:rsidP="00EE5615">
            <w:r>
              <w:t xml:space="preserve">For how many days have you </w:t>
            </w:r>
            <w:r w:rsidRPr="0039555E">
              <w:t xml:space="preserve">and </w:t>
            </w:r>
            <w:r w:rsidRPr="001F51D8">
              <w:rPr>
                <w:b/>
              </w:rPr>
              <w:t xml:space="preserve">all members of your household </w:t>
            </w:r>
            <w:r>
              <w:t>felt totally well?</w:t>
            </w:r>
          </w:p>
          <w:p w14:paraId="372A25B0" w14:textId="77777777" w:rsidR="001F5EB2" w:rsidRDefault="001F5EB2" w:rsidP="00EE5615"/>
          <w:p w14:paraId="2F71E493" w14:textId="14D0A00A" w:rsidR="001F5EB2" w:rsidRPr="00FB0292" w:rsidRDefault="001F5EB2" w:rsidP="00EE5615">
            <w:pPr>
              <w:rPr>
                <w:color w:val="00B0F0"/>
                <w:sz w:val="18"/>
                <w:szCs w:val="18"/>
              </w:rPr>
            </w:pPr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color w:val="00B0F0"/>
                <w:sz w:val="18"/>
                <w:szCs w:val="18"/>
              </w:rPr>
              <w:t xml:space="preserve">Consider has the </w:t>
            </w:r>
            <w:r w:rsidR="00FA0B4A">
              <w:rPr>
                <w:color w:val="00B0F0"/>
                <w:sz w:val="18"/>
                <w:szCs w:val="18"/>
              </w:rPr>
              <w:t>Visitor/Contractor</w:t>
            </w:r>
            <w:r>
              <w:rPr>
                <w:color w:val="00B0F0"/>
                <w:sz w:val="18"/>
                <w:szCs w:val="18"/>
              </w:rPr>
              <w:t xml:space="preserve"> sufficiently recovered</w:t>
            </w:r>
            <w:r w:rsidR="00FB0292">
              <w:rPr>
                <w:color w:val="00B0F0"/>
                <w:sz w:val="18"/>
                <w:szCs w:val="18"/>
              </w:rPr>
              <w:t xml:space="preserve"> to be allowed onto site?</w:t>
            </w:r>
            <w:r>
              <w:rPr>
                <w:i/>
                <w:iCs/>
                <w:color w:val="00B0F0"/>
                <w:sz w:val="18"/>
                <w:szCs w:val="18"/>
              </w:rPr>
              <w:t xml:space="preserve"> Have they recovered between either the </w:t>
            </w:r>
            <w:proofErr w:type="gramStart"/>
            <w:r>
              <w:rPr>
                <w:i/>
                <w:iCs/>
                <w:color w:val="00B0F0"/>
                <w:sz w:val="18"/>
                <w:szCs w:val="18"/>
              </w:rPr>
              <w:t>7 or 14 day</w:t>
            </w:r>
            <w:proofErr w:type="gramEnd"/>
            <w:r>
              <w:rPr>
                <w:i/>
                <w:iCs/>
                <w:color w:val="00B0F0"/>
                <w:sz w:val="18"/>
                <w:szCs w:val="18"/>
              </w:rPr>
              <w:t xml:space="preserve"> isolation periods?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3170" w:type="dxa"/>
          </w:tcPr>
          <w:p w14:paraId="3F5A9699" w14:textId="77777777" w:rsidR="001F5EB2" w:rsidRDefault="001F5EB2" w:rsidP="00EE5615">
            <w:pPr>
              <w:rPr>
                <w:b/>
                <w:bCs/>
              </w:rPr>
            </w:pPr>
          </w:p>
        </w:tc>
        <w:tc>
          <w:tcPr>
            <w:tcW w:w="1338" w:type="dxa"/>
          </w:tcPr>
          <w:p w14:paraId="2FFC9E24" w14:textId="1D1F1301" w:rsidR="001F5EB2" w:rsidRDefault="00086433" w:rsidP="00EE5615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p w14:paraId="59CD3254" w14:textId="77777777" w:rsidR="00EB103B" w:rsidRDefault="00EB103B" w:rsidP="00CC4E95">
      <w:pPr>
        <w:pStyle w:val="Default"/>
        <w:rPr>
          <w:sz w:val="22"/>
          <w:szCs w:val="22"/>
        </w:rPr>
      </w:pPr>
    </w:p>
    <w:p w14:paraId="31D24683" w14:textId="1486DB52" w:rsidR="00EA762A" w:rsidRPr="002E704F" w:rsidRDefault="00EA762A" w:rsidP="00CC4E95">
      <w:pPr>
        <w:pStyle w:val="Default"/>
        <w:rPr>
          <w:b/>
          <w:bCs/>
          <w:sz w:val="32"/>
          <w:szCs w:val="32"/>
        </w:rPr>
      </w:pPr>
      <w:r w:rsidRPr="002E704F">
        <w:rPr>
          <w:b/>
          <w:bCs/>
          <w:sz w:val="32"/>
          <w:szCs w:val="32"/>
        </w:rPr>
        <w:t>NOTES</w:t>
      </w:r>
    </w:p>
    <w:p w14:paraId="58BD7922" w14:textId="77777777" w:rsidR="004E1851" w:rsidRDefault="00D30940" w:rsidP="004E1851">
      <w:pPr>
        <w:pStyle w:val="Default"/>
        <w:numPr>
          <w:ilvl w:val="0"/>
          <w:numId w:val="12"/>
        </w:numPr>
        <w:jc w:val="both"/>
        <w:rPr>
          <w:i/>
          <w:iCs/>
          <w:color w:val="FF0000"/>
        </w:rPr>
      </w:pPr>
      <w:r w:rsidRPr="004E1851">
        <w:rPr>
          <w:i/>
          <w:iCs/>
          <w:color w:val="FF0000"/>
        </w:rPr>
        <w:t xml:space="preserve">It is important that the declaration is signed and dated and that </w:t>
      </w:r>
      <w:r w:rsidR="009F2803" w:rsidRPr="004E1851">
        <w:rPr>
          <w:i/>
          <w:iCs/>
          <w:color w:val="FF0000"/>
        </w:rPr>
        <w:t>the company privacy declaration is clearly stated</w:t>
      </w:r>
      <w:r w:rsidR="00696FF2" w:rsidRPr="004E1851">
        <w:rPr>
          <w:i/>
          <w:iCs/>
          <w:color w:val="FF0000"/>
        </w:rPr>
        <w:t>.</w:t>
      </w:r>
    </w:p>
    <w:p w14:paraId="30CFB0AE" w14:textId="13344EBE" w:rsidR="00626992" w:rsidRDefault="00946544" w:rsidP="004E1851">
      <w:pPr>
        <w:pStyle w:val="Default"/>
        <w:numPr>
          <w:ilvl w:val="0"/>
          <w:numId w:val="12"/>
        </w:numPr>
        <w:jc w:val="both"/>
        <w:rPr>
          <w:i/>
          <w:iCs/>
          <w:color w:val="FF0000"/>
        </w:rPr>
      </w:pPr>
      <w:r w:rsidRPr="004E1851">
        <w:rPr>
          <w:i/>
          <w:iCs/>
          <w:color w:val="FF0000"/>
        </w:rPr>
        <w:t>Risk Assessments and Method S</w:t>
      </w:r>
      <w:r w:rsidR="00480176" w:rsidRPr="004E1851">
        <w:rPr>
          <w:i/>
          <w:iCs/>
          <w:color w:val="FF0000"/>
        </w:rPr>
        <w:t>tatements</w:t>
      </w:r>
      <w:r w:rsidR="00DA075F" w:rsidRPr="004E1851">
        <w:rPr>
          <w:i/>
          <w:iCs/>
          <w:color w:val="FF0000"/>
        </w:rPr>
        <w:t xml:space="preserve"> supplied by contactors should be carefully reviewed to ensure that the contactor has </w:t>
      </w:r>
      <w:r w:rsidR="00AD09E6" w:rsidRPr="004E1851">
        <w:rPr>
          <w:i/>
          <w:iCs/>
          <w:color w:val="FF0000"/>
        </w:rPr>
        <w:t xml:space="preserve">sufficiently </w:t>
      </w:r>
      <w:r w:rsidR="007260AE" w:rsidRPr="004E1851">
        <w:rPr>
          <w:i/>
          <w:iCs/>
          <w:color w:val="FF0000"/>
        </w:rPr>
        <w:t xml:space="preserve">address the risks of transmission </w:t>
      </w:r>
      <w:r w:rsidR="00A979FB" w:rsidRPr="004E1851">
        <w:rPr>
          <w:i/>
          <w:iCs/>
          <w:color w:val="FF0000"/>
        </w:rPr>
        <w:t>of COVID-19</w:t>
      </w:r>
      <w:r w:rsidR="00F60D3A" w:rsidRPr="004E1851">
        <w:rPr>
          <w:i/>
          <w:iCs/>
          <w:color w:val="FF0000"/>
        </w:rPr>
        <w:t xml:space="preserve"> </w:t>
      </w:r>
      <w:proofErr w:type="gramStart"/>
      <w:r w:rsidR="00F60D3A" w:rsidRPr="004E1851">
        <w:rPr>
          <w:i/>
          <w:iCs/>
          <w:color w:val="FF0000"/>
        </w:rPr>
        <w:t>with regard to</w:t>
      </w:r>
      <w:proofErr w:type="gramEnd"/>
      <w:r w:rsidR="00F60D3A" w:rsidRPr="004E1851">
        <w:rPr>
          <w:i/>
          <w:iCs/>
          <w:color w:val="FF0000"/>
        </w:rPr>
        <w:t xml:space="preserve"> the work that they are </w:t>
      </w:r>
      <w:r w:rsidR="00BE579E" w:rsidRPr="004E1851">
        <w:rPr>
          <w:i/>
          <w:iCs/>
          <w:color w:val="FF0000"/>
        </w:rPr>
        <w:t xml:space="preserve">employed to carry out. There should be clear indications of the </w:t>
      </w:r>
      <w:r w:rsidR="00E443FE" w:rsidRPr="004E1851">
        <w:rPr>
          <w:i/>
          <w:iCs/>
          <w:color w:val="FF0000"/>
        </w:rPr>
        <w:t xml:space="preserve">control measures employed and </w:t>
      </w:r>
      <w:r w:rsidR="009F5A53" w:rsidRPr="004E1851">
        <w:rPr>
          <w:i/>
          <w:iCs/>
          <w:color w:val="FF0000"/>
        </w:rPr>
        <w:t xml:space="preserve">you should </w:t>
      </w:r>
      <w:r w:rsidR="00CB7E6B" w:rsidRPr="004E1851">
        <w:rPr>
          <w:i/>
          <w:iCs/>
          <w:color w:val="FF0000"/>
        </w:rPr>
        <w:t>check throughout the visit or on the permit to work that the contractor is undertaking the measures they</w:t>
      </w:r>
      <w:r w:rsidR="004E1851" w:rsidRPr="004E1851">
        <w:rPr>
          <w:i/>
          <w:iCs/>
          <w:color w:val="FF0000"/>
        </w:rPr>
        <w:t xml:space="preserve"> stated</w:t>
      </w:r>
    </w:p>
    <w:p w14:paraId="429E0F94" w14:textId="1E113849" w:rsidR="003C1E3D" w:rsidRPr="004E1851" w:rsidRDefault="003C1E3D" w:rsidP="004E1851">
      <w:pPr>
        <w:pStyle w:val="Default"/>
        <w:numPr>
          <w:ilvl w:val="0"/>
          <w:numId w:val="12"/>
        </w:num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t xml:space="preserve">Visitors </w:t>
      </w:r>
      <w:r w:rsidR="00055D5D">
        <w:rPr>
          <w:i/>
          <w:iCs/>
          <w:color w:val="FF0000"/>
        </w:rPr>
        <w:t xml:space="preserve">should be asked to </w:t>
      </w:r>
      <w:r w:rsidR="004A7869">
        <w:rPr>
          <w:i/>
          <w:iCs/>
          <w:color w:val="FF0000"/>
        </w:rPr>
        <w:t>wipe any equipment/notepads</w:t>
      </w:r>
      <w:r w:rsidR="00B776F2">
        <w:rPr>
          <w:i/>
          <w:iCs/>
          <w:color w:val="FF0000"/>
        </w:rPr>
        <w:t xml:space="preserve"> they have bought with them </w:t>
      </w:r>
      <w:r w:rsidR="005A4603">
        <w:rPr>
          <w:i/>
          <w:iCs/>
          <w:color w:val="FF0000"/>
        </w:rPr>
        <w:t>with antiviral wipes</w:t>
      </w:r>
      <w:r w:rsidR="00A20454">
        <w:rPr>
          <w:i/>
          <w:iCs/>
          <w:color w:val="FF0000"/>
        </w:rPr>
        <w:t xml:space="preserve"> and only bring</w:t>
      </w:r>
      <w:r w:rsidR="002E0A7C">
        <w:rPr>
          <w:i/>
          <w:iCs/>
          <w:color w:val="FF0000"/>
        </w:rPr>
        <w:t xml:space="preserve"> essential items onto site. </w:t>
      </w:r>
      <w:r w:rsidR="003C0BAA">
        <w:rPr>
          <w:i/>
          <w:iCs/>
          <w:color w:val="FF0000"/>
        </w:rPr>
        <w:t>Mobile phones</w:t>
      </w:r>
      <w:r w:rsidR="005931B0">
        <w:rPr>
          <w:i/>
          <w:iCs/>
          <w:color w:val="FF0000"/>
        </w:rPr>
        <w:t>/Laptops</w:t>
      </w:r>
      <w:r w:rsidR="003C0BAA">
        <w:rPr>
          <w:i/>
          <w:iCs/>
          <w:color w:val="FF0000"/>
        </w:rPr>
        <w:t xml:space="preserve">, where permitted, should also be </w:t>
      </w:r>
      <w:r w:rsidR="00D51AAF">
        <w:rPr>
          <w:i/>
          <w:iCs/>
          <w:color w:val="FF0000"/>
        </w:rPr>
        <w:t xml:space="preserve">wiped with </w:t>
      </w:r>
      <w:r w:rsidR="00467B62">
        <w:rPr>
          <w:i/>
          <w:iCs/>
          <w:color w:val="FF0000"/>
        </w:rPr>
        <w:t>antiviral wipes as they are often placed on desks or hard surfaces during meetings.</w:t>
      </w:r>
    </w:p>
    <w:p w14:paraId="3F51356C" w14:textId="7ADD8D7A" w:rsidR="00B21CBC" w:rsidRDefault="00B21CBC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F0BB2CB" w14:textId="18F6636E" w:rsidR="008239AA" w:rsidRPr="00584DE5" w:rsidRDefault="008239AA" w:rsidP="00823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8"/>
          <w:szCs w:val="28"/>
        </w:rPr>
      </w:pPr>
      <w:r w:rsidRPr="00584DE5">
        <w:rPr>
          <w:rFonts w:ascii="Calibri" w:hAnsi="Calibri" w:cs="Calibri"/>
          <w:b/>
          <w:color w:val="FF0000"/>
          <w:sz w:val="28"/>
          <w:szCs w:val="28"/>
        </w:rPr>
        <w:t xml:space="preserve">Further Information </w:t>
      </w:r>
      <w:r w:rsidR="004D274A" w:rsidRPr="00584DE5">
        <w:rPr>
          <w:rFonts w:ascii="Calibri" w:hAnsi="Calibri" w:cs="Calibri"/>
          <w:b/>
          <w:color w:val="FF0000"/>
          <w:sz w:val="28"/>
          <w:szCs w:val="28"/>
        </w:rPr>
        <w:t>that should be conveyed to Visitors/Contractors:</w:t>
      </w:r>
    </w:p>
    <w:p w14:paraId="6F386701" w14:textId="77777777" w:rsidR="0030343D" w:rsidRPr="008239AA" w:rsidRDefault="0030343D" w:rsidP="00823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58DAF1" w14:textId="6A72E871" w:rsidR="00796D47" w:rsidRPr="00796D47" w:rsidRDefault="00F759D1" w:rsidP="00796D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759D1">
        <w:rPr>
          <w:rFonts w:ascii="Calibri" w:hAnsi="Calibri" w:cs="Calibri"/>
        </w:rPr>
        <w:t xml:space="preserve">Give clear indication to </w:t>
      </w:r>
      <w:r w:rsidR="008239AA" w:rsidRPr="00584DE5">
        <w:rPr>
          <w:rFonts w:ascii="Calibri" w:hAnsi="Calibri" w:cs="Calibri"/>
          <w:b/>
        </w:rPr>
        <w:t>Stay at home if you are unwell</w:t>
      </w:r>
    </w:p>
    <w:p w14:paraId="15021CD4" w14:textId="08EAC441" w:rsidR="00E81E7E" w:rsidRDefault="00E81E7E" w:rsidP="000751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Make clear that measure have been implemented for the safety </w:t>
      </w:r>
      <w:r w:rsidR="009E359F">
        <w:rPr>
          <w:rFonts w:ascii="Calibri" w:hAnsi="Calibri" w:cs="Calibri"/>
        </w:rPr>
        <w:t xml:space="preserve">and wellbeing </w:t>
      </w:r>
      <w:r>
        <w:rPr>
          <w:rFonts w:ascii="Calibri" w:hAnsi="Calibri" w:cs="Calibri"/>
        </w:rPr>
        <w:t xml:space="preserve">of Visitors/Contractors and </w:t>
      </w:r>
      <w:r w:rsidR="00790EDB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those of the </w:t>
      </w:r>
      <w:r w:rsidR="00790EDB">
        <w:rPr>
          <w:rFonts w:ascii="Calibri" w:hAnsi="Calibri" w:cs="Calibri"/>
        </w:rPr>
        <w:t>workforce</w:t>
      </w:r>
    </w:p>
    <w:p w14:paraId="198BD1F7" w14:textId="69767461" w:rsidR="00BF7843" w:rsidRDefault="004C79A4" w:rsidP="000751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Inform</w:t>
      </w:r>
      <w:r w:rsidR="00BF7843">
        <w:rPr>
          <w:rFonts w:ascii="Calibri" w:hAnsi="Calibri" w:cs="Calibri"/>
        </w:rPr>
        <w:t xml:space="preserve"> that those </w:t>
      </w:r>
      <w:r w:rsidR="003302E1">
        <w:rPr>
          <w:rFonts w:ascii="Calibri" w:hAnsi="Calibri" w:cs="Calibri"/>
        </w:rPr>
        <w:t>who do not adhere to measure put in place will be removed from site</w:t>
      </w:r>
    </w:p>
    <w:p w14:paraId="2699D652" w14:textId="7B4821BD" w:rsidR="00670583" w:rsidRPr="000751B1" w:rsidRDefault="008239AA" w:rsidP="000751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D274A">
        <w:rPr>
          <w:rFonts w:ascii="Calibri" w:hAnsi="Calibri" w:cs="Calibri"/>
          <w:color w:val="000000"/>
        </w:rPr>
        <w:t>Everyone must self-assess their health prior to attending work.</w:t>
      </w:r>
    </w:p>
    <w:p w14:paraId="05519354" w14:textId="569854DC" w:rsidR="007F72A9" w:rsidRDefault="00B233E7" w:rsidP="000751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Indicate that </w:t>
      </w:r>
      <w:r w:rsidR="00CE1357">
        <w:rPr>
          <w:rFonts w:ascii="Calibri" w:hAnsi="Calibri" w:cs="Calibri"/>
          <w:color w:val="000000"/>
        </w:rPr>
        <w:t>Visitors and Contractors</w:t>
      </w:r>
      <w:r w:rsidR="008239AA" w:rsidRPr="008239AA">
        <w:rPr>
          <w:rFonts w:ascii="Calibri" w:hAnsi="Calibri" w:cs="Calibri"/>
          <w:color w:val="000000"/>
        </w:rPr>
        <w:t xml:space="preserve"> will not </w:t>
      </w:r>
      <w:r w:rsidR="00CE1357">
        <w:rPr>
          <w:rFonts w:ascii="Calibri" w:hAnsi="Calibri" w:cs="Calibri"/>
          <w:color w:val="000000"/>
        </w:rPr>
        <w:t xml:space="preserve">be permitted to </w:t>
      </w:r>
      <w:r w:rsidR="008239AA" w:rsidRPr="008239AA">
        <w:rPr>
          <w:rFonts w:ascii="Calibri" w:hAnsi="Calibri" w:cs="Calibri"/>
          <w:color w:val="000000"/>
        </w:rPr>
        <w:t xml:space="preserve">come to work if anyone in their </w:t>
      </w:r>
      <w:r w:rsidR="005B4332">
        <w:rPr>
          <w:rFonts w:ascii="Calibri" w:hAnsi="Calibri" w:cs="Calibri"/>
          <w:color w:val="000000"/>
        </w:rPr>
        <w:t>household</w:t>
      </w:r>
      <w:r w:rsidR="008239AA" w:rsidRPr="008239AA">
        <w:rPr>
          <w:rFonts w:ascii="Calibri" w:hAnsi="Calibri" w:cs="Calibri"/>
          <w:color w:val="000000"/>
        </w:rPr>
        <w:t xml:space="preserve"> has any COVID19 symptoms</w:t>
      </w:r>
      <w:r w:rsidR="007F72A9">
        <w:rPr>
          <w:rFonts w:ascii="Calibri" w:hAnsi="Calibri" w:cs="Calibri"/>
          <w:color w:val="000000"/>
        </w:rPr>
        <w:t>.</w:t>
      </w:r>
    </w:p>
    <w:p w14:paraId="0835F5A0" w14:textId="402B0197" w:rsidR="0023468D" w:rsidRPr="0023468D" w:rsidRDefault="007F72A9" w:rsidP="002346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Communicate </w:t>
      </w:r>
      <w:r w:rsidR="003048E2">
        <w:rPr>
          <w:rFonts w:ascii="Calibri" w:hAnsi="Calibri" w:cs="Calibri"/>
          <w:color w:val="000000"/>
        </w:rPr>
        <w:t xml:space="preserve">clearly </w:t>
      </w:r>
      <w:r w:rsidR="00433D88">
        <w:rPr>
          <w:rFonts w:ascii="Calibri" w:hAnsi="Calibri" w:cs="Calibri"/>
          <w:color w:val="000000"/>
        </w:rPr>
        <w:t xml:space="preserve">the exact Covid-19 procedures that </w:t>
      </w:r>
      <w:r w:rsidR="00802A85">
        <w:rPr>
          <w:rFonts w:ascii="Calibri" w:hAnsi="Calibri" w:cs="Calibri"/>
          <w:color w:val="000000"/>
        </w:rPr>
        <w:t>Visitors/Contractors</w:t>
      </w:r>
      <w:r w:rsidR="00521EE6">
        <w:rPr>
          <w:rFonts w:ascii="Calibri" w:hAnsi="Calibri" w:cs="Calibri"/>
          <w:color w:val="000000"/>
        </w:rPr>
        <w:t xml:space="preserve"> will be required to adhere to during their period in the workplace</w:t>
      </w:r>
      <w:r w:rsidR="0069095C">
        <w:rPr>
          <w:rFonts w:ascii="Calibri" w:hAnsi="Calibri" w:cs="Calibri"/>
          <w:color w:val="000000"/>
        </w:rPr>
        <w:t xml:space="preserve"> – Consider that this may be additional to an already existing induction process</w:t>
      </w:r>
    </w:p>
    <w:p w14:paraId="79793BB7" w14:textId="18D66D57" w:rsidR="004F409F" w:rsidRPr="004F409F" w:rsidRDefault="00B81B03" w:rsidP="004F40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Clearly communicate</w:t>
      </w:r>
      <w:r w:rsidR="00B5342E">
        <w:rPr>
          <w:rFonts w:ascii="Calibri" w:hAnsi="Calibri" w:cs="Calibri"/>
          <w:color w:val="000000"/>
        </w:rPr>
        <w:t xml:space="preserve"> </w:t>
      </w:r>
      <w:r w:rsidR="00D407B4">
        <w:rPr>
          <w:rFonts w:ascii="Calibri" w:hAnsi="Calibri" w:cs="Calibri"/>
          <w:color w:val="000000"/>
        </w:rPr>
        <w:t>the location of</w:t>
      </w:r>
      <w:r w:rsidR="00EA715A">
        <w:rPr>
          <w:rFonts w:ascii="Calibri" w:hAnsi="Calibri" w:cs="Calibri"/>
          <w:color w:val="000000"/>
        </w:rPr>
        <w:t xml:space="preserve"> facilities to ensure </w:t>
      </w:r>
      <w:r w:rsidR="00D24B73">
        <w:rPr>
          <w:rFonts w:ascii="Calibri" w:hAnsi="Calibri" w:cs="Calibri"/>
          <w:color w:val="000000"/>
        </w:rPr>
        <w:t xml:space="preserve">good hygiene practice </w:t>
      </w:r>
    </w:p>
    <w:p w14:paraId="4BA993A9" w14:textId="4232857B" w:rsidR="00E136CC" w:rsidRPr="00E136CC" w:rsidRDefault="00B235CC" w:rsidP="00E136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Communicate clearly the </w:t>
      </w:r>
      <w:r w:rsidR="003E2DA8">
        <w:rPr>
          <w:rFonts w:ascii="Calibri" w:hAnsi="Calibri" w:cs="Calibri"/>
          <w:color w:val="000000"/>
        </w:rPr>
        <w:t>physical checks put in place (such as temperature checks</w:t>
      </w:r>
      <w:r w:rsidR="004C4678">
        <w:rPr>
          <w:rFonts w:ascii="Calibri" w:hAnsi="Calibri" w:cs="Calibri"/>
          <w:color w:val="000000"/>
        </w:rPr>
        <w:t>) and how these will be undertaken</w:t>
      </w:r>
    </w:p>
    <w:p w14:paraId="46B2AF8F" w14:textId="1B799151" w:rsidR="00D26DF9" w:rsidRPr="000751B1" w:rsidRDefault="004719D5" w:rsidP="000751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Visitors/Contractors should bring </w:t>
      </w:r>
      <w:r w:rsidR="006D0B17">
        <w:rPr>
          <w:rFonts w:ascii="Calibri" w:hAnsi="Calibri" w:cs="Calibri"/>
          <w:color w:val="000000"/>
        </w:rPr>
        <w:t xml:space="preserve">their own personal protective equipment specific to the job to be undertaken – </w:t>
      </w:r>
      <w:r w:rsidR="008917E0">
        <w:rPr>
          <w:rFonts w:ascii="Calibri" w:hAnsi="Calibri" w:cs="Calibri"/>
          <w:color w:val="000000"/>
        </w:rPr>
        <w:t xml:space="preserve">PPE requirements in addition for </w:t>
      </w:r>
      <w:r w:rsidR="00E32854">
        <w:rPr>
          <w:rFonts w:ascii="Calibri" w:hAnsi="Calibri" w:cs="Calibri"/>
          <w:color w:val="000000"/>
        </w:rPr>
        <w:t xml:space="preserve">Covid-19 </w:t>
      </w:r>
      <w:r w:rsidR="00B80519">
        <w:rPr>
          <w:rFonts w:ascii="Calibri" w:hAnsi="Calibri" w:cs="Calibri"/>
          <w:color w:val="000000"/>
        </w:rPr>
        <w:t xml:space="preserve">as </w:t>
      </w:r>
      <w:r w:rsidR="00E46425">
        <w:rPr>
          <w:rFonts w:ascii="Calibri" w:hAnsi="Calibri" w:cs="Calibri"/>
          <w:color w:val="000000"/>
        </w:rPr>
        <w:t>specified by</w:t>
      </w:r>
      <w:r w:rsidR="00282000">
        <w:rPr>
          <w:rFonts w:ascii="Calibri" w:hAnsi="Calibri" w:cs="Calibri"/>
          <w:color w:val="000000"/>
        </w:rPr>
        <w:t xml:space="preserve"> the company, should be supplied</w:t>
      </w:r>
      <w:r w:rsidR="00E46425">
        <w:rPr>
          <w:rFonts w:ascii="Calibri" w:hAnsi="Calibri" w:cs="Calibri"/>
          <w:color w:val="000000"/>
        </w:rPr>
        <w:t xml:space="preserve"> by the company</w:t>
      </w:r>
    </w:p>
    <w:p w14:paraId="70999C35" w14:textId="77777777" w:rsidR="008C5187" w:rsidRDefault="008C5187"/>
    <w:sectPr w:rsidR="008C51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7B2B" w14:textId="77777777" w:rsidR="00724AC8" w:rsidRDefault="00724AC8" w:rsidP="000E2904">
      <w:pPr>
        <w:spacing w:after="0" w:line="240" w:lineRule="auto"/>
      </w:pPr>
      <w:r>
        <w:separator/>
      </w:r>
    </w:p>
  </w:endnote>
  <w:endnote w:type="continuationSeparator" w:id="0">
    <w:p w14:paraId="7D2CF972" w14:textId="77777777" w:rsidR="00724AC8" w:rsidRDefault="00724AC8" w:rsidP="000E2904">
      <w:pPr>
        <w:spacing w:after="0" w:line="240" w:lineRule="auto"/>
      </w:pPr>
      <w:r>
        <w:continuationSeparator/>
      </w:r>
    </w:p>
  </w:endnote>
  <w:endnote w:type="continuationNotice" w:id="1">
    <w:p w14:paraId="302F1751" w14:textId="77777777" w:rsidR="00724AC8" w:rsidRDefault="00724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D5012" w14:textId="77777777" w:rsidR="00724AC8" w:rsidRDefault="00724AC8" w:rsidP="000E2904">
      <w:pPr>
        <w:spacing w:after="0" w:line="240" w:lineRule="auto"/>
      </w:pPr>
      <w:r>
        <w:separator/>
      </w:r>
    </w:p>
  </w:footnote>
  <w:footnote w:type="continuationSeparator" w:id="0">
    <w:p w14:paraId="1BC2EDEA" w14:textId="77777777" w:rsidR="00724AC8" w:rsidRDefault="00724AC8" w:rsidP="000E2904">
      <w:pPr>
        <w:spacing w:after="0" w:line="240" w:lineRule="auto"/>
      </w:pPr>
      <w:r>
        <w:continuationSeparator/>
      </w:r>
    </w:p>
  </w:footnote>
  <w:footnote w:type="continuationNotice" w:id="1">
    <w:p w14:paraId="1A60122E" w14:textId="77777777" w:rsidR="00724AC8" w:rsidRDefault="00724A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81A5B" w14:textId="5FC3F2A0" w:rsidR="006E47C8" w:rsidRDefault="007261C5">
    <w:pPr>
      <w:pStyle w:val="Header"/>
    </w:pPr>
    <w:r>
      <w:rPr>
        <w:noProof/>
      </w:rPr>
      <w:drawing>
        <wp:inline distT="0" distB="0" distL="0" distR="0" wp14:anchorId="7A2E224E" wp14:editId="069DD737">
          <wp:extent cx="7620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518CA" w14:textId="77777777" w:rsidR="000E2904" w:rsidRDefault="000E2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3391"/>
    <w:multiLevelType w:val="hybridMultilevel"/>
    <w:tmpl w:val="A39C0A98"/>
    <w:lvl w:ilvl="0" w:tplc="24461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FC12"/>
    <w:multiLevelType w:val="hybridMultilevel"/>
    <w:tmpl w:val="A9FF6F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A03D5C"/>
    <w:multiLevelType w:val="hybridMultilevel"/>
    <w:tmpl w:val="50EE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29D5"/>
    <w:multiLevelType w:val="hybridMultilevel"/>
    <w:tmpl w:val="25FEE872"/>
    <w:lvl w:ilvl="0" w:tplc="748ECF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6916"/>
    <w:multiLevelType w:val="hybridMultilevel"/>
    <w:tmpl w:val="6EEC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FBF9"/>
    <w:multiLevelType w:val="hybridMultilevel"/>
    <w:tmpl w:val="1B9673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BF55C6"/>
    <w:multiLevelType w:val="hybridMultilevel"/>
    <w:tmpl w:val="8BCE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783E"/>
    <w:multiLevelType w:val="hybridMultilevel"/>
    <w:tmpl w:val="768A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2C00"/>
    <w:multiLevelType w:val="hybridMultilevel"/>
    <w:tmpl w:val="8A00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B1889"/>
    <w:multiLevelType w:val="hybridMultilevel"/>
    <w:tmpl w:val="E68AF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17E56"/>
    <w:multiLevelType w:val="hybridMultilevel"/>
    <w:tmpl w:val="EDCD9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35D0E55"/>
    <w:multiLevelType w:val="hybridMultilevel"/>
    <w:tmpl w:val="0E36731E"/>
    <w:lvl w:ilvl="0" w:tplc="748ECF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22"/>
    <w:rsid w:val="000017F2"/>
    <w:rsid w:val="000026AE"/>
    <w:rsid w:val="00002C45"/>
    <w:rsid w:val="00003011"/>
    <w:rsid w:val="0001437C"/>
    <w:rsid w:val="00015B46"/>
    <w:rsid w:val="0001705D"/>
    <w:rsid w:val="000220A3"/>
    <w:rsid w:val="00044464"/>
    <w:rsid w:val="00046140"/>
    <w:rsid w:val="00052495"/>
    <w:rsid w:val="00054426"/>
    <w:rsid w:val="00055D5D"/>
    <w:rsid w:val="000565E8"/>
    <w:rsid w:val="00064917"/>
    <w:rsid w:val="00065A5E"/>
    <w:rsid w:val="000751B1"/>
    <w:rsid w:val="00080EC9"/>
    <w:rsid w:val="00086433"/>
    <w:rsid w:val="0009465B"/>
    <w:rsid w:val="00094735"/>
    <w:rsid w:val="000A4526"/>
    <w:rsid w:val="000B2DFA"/>
    <w:rsid w:val="000B43D7"/>
    <w:rsid w:val="000B5CE4"/>
    <w:rsid w:val="000B7F47"/>
    <w:rsid w:val="000C1F57"/>
    <w:rsid w:val="000C3DC7"/>
    <w:rsid w:val="000C5F6B"/>
    <w:rsid w:val="000C7E21"/>
    <w:rsid w:val="000D2F92"/>
    <w:rsid w:val="000D36E0"/>
    <w:rsid w:val="000D416F"/>
    <w:rsid w:val="000D6520"/>
    <w:rsid w:val="000D7562"/>
    <w:rsid w:val="000E2904"/>
    <w:rsid w:val="000E7840"/>
    <w:rsid w:val="000F26C3"/>
    <w:rsid w:val="000F2D3F"/>
    <w:rsid w:val="001007C2"/>
    <w:rsid w:val="00103C1D"/>
    <w:rsid w:val="00107568"/>
    <w:rsid w:val="0011224D"/>
    <w:rsid w:val="001144B5"/>
    <w:rsid w:val="00121FCA"/>
    <w:rsid w:val="00122FEE"/>
    <w:rsid w:val="001247D5"/>
    <w:rsid w:val="00147533"/>
    <w:rsid w:val="00152AB7"/>
    <w:rsid w:val="00152D85"/>
    <w:rsid w:val="00153913"/>
    <w:rsid w:val="00153D92"/>
    <w:rsid w:val="0015532B"/>
    <w:rsid w:val="001561CC"/>
    <w:rsid w:val="00156431"/>
    <w:rsid w:val="001634FD"/>
    <w:rsid w:val="001637FF"/>
    <w:rsid w:val="00163F5F"/>
    <w:rsid w:val="001658C6"/>
    <w:rsid w:val="001726DE"/>
    <w:rsid w:val="00176B1E"/>
    <w:rsid w:val="00177B35"/>
    <w:rsid w:val="00180E01"/>
    <w:rsid w:val="001813F6"/>
    <w:rsid w:val="00182CB6"/>
    <w:rsid w:val="0018305F"/>
    <w:rsid w:val="001861D3"/>
    <w:rsid w:val="001867F5"/>
    <w:rsid w:val="001868B1"/>
    <w:rsid w:val="00191285"/>
    <w:rsid w:val="0019334E"/>
    <w:rsid w:val="001937C0"/>
    <w:rsid w:val="00197812"/>
    <w:rsid w:val="001A0267"/>
    <w:rsid w:val="001C1ABA"/>
    <w:rsid w:val="001C73CD"/>
    <w:rsid w:val="001C787F"/>
    <w:rsid w:val="001D3451"/>
    <w:rsid w:val="001D3622"/>
    <w:rsid w:val="001D434D"/>
    <w:rsid w:val="001D44DF"/>
    <w:rsid w:val="001E074E"/>
    <w:rsid w:val="001E07D5"/>
    <w:rsid w:val="001E4272"/>
    <w:rsid w:val="001E56B0"/>
    <w:rsid w:val="001E5EC5"/>
    <w:rsid w:val="001F4ABE"/>
    <w:rsid w:val="001F51D8"/>
    <w:rsid w:val="001F5CA8"/>
    <w:rsid w:val="001F5EB2"/>
    <w:rsid w:val="001F638D"/>
    <w:rsid w:val="002045AC"/>
    <w:rsid w:val="00205B52"/>
    <w:rsid w:val="00205EC3"/>
    <w:rsid w:val="0021093C"/>
    <w:rsid w:val="00212466"/>
    <w:rsid w:val="0021799A"/>
    <w:rsid w:val="00230B2A"/>
    <w:rsid w:val="002326EB"/>
    <w:rsid w:val="0023468D"/>
    <w:rsid w:val="0023717A"/>
    <w:rsid w:val="00242E7B"/>
    <w:rsid w:val="0024522D"/>
    <w:rsid w:val="00246408"/>
    <w:rsid w:val="0025034D"/>
    <w:rsid w:val="002519E3"/>
    <w:rsid w:val="002637D8"/>
    <w:rsid w:val="00265589"/>
    <w:rsid w:val="00271D00"/>
    <w:rsid w:val="00273B8E"/>
    <w:rsid w:val="00274324"/>
    <w:rsid w:val="00275BBD"/>
    <w:rsid w:val="00276762"/>
    <w:rsid w:val="00276A1F"/>
    <w:rsid w:val="00282000"/>
    <w:rsid w:val="0028213B"/>
    <w:rsid w:val="0028443F"/>
    <w:rsid w:val="0028794B"/>
    <w:rsid w:val="00292CEB"/>
    <w:rsid w:val="00293D36"/>
    <w:rsid w:val="002A116F"/>
    <w:rsid w:val="002A12B6"/>
    <w:rsid w:val="002B6676"/>
    <w:rsid w:val="002B7041"/>
    <w:rsid w:val="002C3610"/>
    <w:rsid w:val="002C575E"/>
    <w:rsid w:val="002C5A2C"/>
    <w:rsid w:val="002D00F3"/>
    <w:rsid w:val="002D29F5"/>
    <w:rsid w:val="002D6684"/>
    <w:rsid w:val="002E076C"/>
    <w:rsid w:val="002E0A7C"/>
    <w:rsid w:val="002E704F"/>
    <w:rsid w:val="002F0E56"/>
    <w:rsid w:val="0030289D"/>
    <w:rsid w:val="0030343D"/>
    <w:rsid w:val="003048E2"/>
    <w:rsid w:val="0031138B"/>
    <w:rsid w:val="003151A2"/>
    <w:rsid w:val="00322CDF"/>
    <w:rsid w:val="00325864"/>
    <w:rsid w:val="0032672F"/>
    <w:rsid w:val="003302E1"/>
    <w:rsid w:val="00332161"/>
    <w:rsid w:val="00346484"/>
    <w:rsid w:val="003521A6"/>
    <w:rsid w:val="0035640A"/>
    <w:rsid w:val="003616A5"/>
    <w:rsid w:val="003617EB"/>
    <w:rsid w:val="003638D8"/>
    <w:rsid w:val="00370566"/>
    <w:rsid w:val="003712CE"/>
    <w:rsid w:val="00372B4C"/>
    <w:rsid w:val="00385FB1"/>
    <w:rsid w:val="00385FCE"/>
    <w:rsid w:val="00395256"/>
    <w:rsid w:val="0039555E"/>
    <w:rsid w:val="00397968"/>
    <w:rsid w:val="003A0237"/>
    <w:rsid w:val="003B2F1F"/>
    <w:rsid w:val="003B30D9"/>
    <w:rsid w:val="003B37D9"/>
    <w:rsid w:val="003B7FAC"/>
    <w:rsid w:val="003C0BAA"/>
    <w:rsid w:val="003C1E3D"/>
    <w:rsid w:val="003C40B7"/>
    <w:rsid w:val="003C59BD"/>
    <w:rsid w:val="003C5A04"/>
    <w:rsid w:val="003D3541"/>
    <w:rsid w:val="003D3922"/>
    <w:rsid w:val="003E2DA8"/>
    <w:rsid w:val="003E7A40"/>
    <w:rsid w:val="003F3823"/>
    <w:rsid w:val="003F711F"/>
    <w:rsid w:val="0040375D"/>
    <w:rsid w:val="004045D5"/>
    <w:rsid w:val="00405DE7"/>
    <w:rsid w:val="0040611A"/>
    <w:rsid w:val="00410E4F"/>
    <w:rsid w:val="00410EF2"/>
    <w:rsid w:val="004130EE"/>
    <w:rsid w:val="00413966"/>
    <w:rsid w:val="0042351C"/>
    <w:rsid w:val="0042649F"/>
    <w:rsid w:val="00426FAB"/>
    <w:rsid w:val="00430DAF"/>
    <w:rsid w:val="00432B8C"/>
    <w:rsid w:val="004337D8"/>
    <w:rsid w:val="00433D88"/>
    <w:rsid w:val="00437B42"/>
    <w:rsid w:val="00441814"/>
    <w:rsid w:val="00450B4D"/>
    <w:rsid w:val="00462DC5"/>
    <w:rsid w:val="00464842"/>
    <w:rsid w:val="00467B62"/>
    <w:rsid w:val="00467D3D"/>
    <w:rsid w:val="004719D5"/>
    <w:rsid w:val="00480176"/>
    <w:rsid w:val="00481523"/>
    <w:rsid w:val="00482D70"/>
    <w:rsid w:val="004877B9"/>
    <w:rsid w:val="00493688"/>
    <w:rsid w:val="004939EE"/>
    <w:rsid w:val="00497B20"/>
    <w:rsid w:val="004A296F"/>
    <w:rsid w:val="004A2D18"/>
    <w:rsid w:val="004A7869"/>
    <w:rsid w:val="004B6021"/>
    <w:rsid w:val="004C15BE"/>
    <w:rsid w:val="004C4678"/>
    <w:rsid w:val="004C79A4"/>
    <w:rsid w:val="004D274A"/>
    <w:rsid w:val="004D3784"/>
    <w:rsid w:val="004D3A64"/>
    <w:rsid w:val="004D66C3"/>
    <w:rsid w:val="004E16A2"/>
    <w:rsid w:val="004E1851"/>
    <w:rsid w:val="004E58B1"/>
    <w:rsid w:val="004E7A17"/>
    <w:rsid w:val="004F290D"/>
    <w:rsid w:val="004F2F7D"/>
    <w:rsid w:val="004F409F"/>
    <w:rsid w:val="00507ED0"/>
    <w:rsid w:val="0051400E"/>
    <w:rsid w:val="00514A62"/>
    <w:rsid w:val="00521EE6"/>
    <w:rsid w:val="00523F72"/>
    <w:rsid w:val="00527012"/>
    <w:rsid w:val="005274A8"/>
    <w:rsid w:val="00531352"/>
    <w:rsid w:val="005318E9"/>
    <w:rsid w:val="00536109"/>
    <w:rsid w:val="00536664"/>
    <w:rsid w:val="00536D29"/>
    <w:rsid w:val="00541A44"/>
    <w:rsid w:val="005462EE"/>
    <w:rsid w:val="005470D4"/>
    <w:rsid w:val="005476B6"/>
    <w:rsid w:val="00554D89"/>
    <w:rsid w:val="00554EF7"/>
    <w:rsid w:val="00555C83"/>
    <w:rsid w:val="00557793"/>
    <w:rsid w:val="00564970"/>
    <w:rsid w:val="0056605D"/>
    <w:rsid w:val="00573263"/>
    <w:rsid w:val="00584DE5"/>
    <w:rsid w:val="005876F6"/>
    <w:rsid w:val="005931B0"/>
    <w:rsid w:val="00594A7F"/>
    <w:rsid w:val="005965F1"/>
    <w:rsid w:val="005A4603"/>
    <w:rsid w:val="005B2184"/>
    <w:rsid w:val="005B3441"/>
    <w:rsid w:val="005B4332"/>
    <w:rsid w:val="005B5C8F"/>
    <w:rsid w:val="005C0EC5"/>
    <w:rsid w:val="005C0EEA"/>
    <w:rsid w:val="005C369C"/>
    <w:rsid w:val="005D28B3"/>
    <w:rsid w:val="005D28D6"/>
    <w:rsid w:val="005D3EFE"/>
    <w:rsid w:val="005E58AA"/>
    <w:rsid w:val="005E5D8B"/>
    <w:rsid w:val="005F5122"/>
    <w:rsid w:val="00606219"/>
    <w:rsid w:val="00616356"/>
    <w:rsid w:val="00621510"/>
    <w:rsid w:val="00626992"/>
    <w:rsid w:val="006309B6"/>
    <w:rsid w:val="00631410"/>
    <w:rsid w:val="00643D67"/>
    <w:rsid w:val="0064659D"/>
    <w:rsid w:val="0065156C"/>
    <w:rsid w:val="006534BE"/>
    <w:rsid w:val="0065376F"/>
    <w:rsid w:val="00653C54"/>
    <w:rsid w:val="00660CF9"/>
    <w:rsid w:val="00664E02"/>
    <w:rsid w:val="006652E7"/>
    <w:rsid w:val="00665DDC"/>
    <w:rsid w:val="006671DC"/>
    <w:rsid w:val="00670583"/>
    <w:rsid w:val="00670CD0"/>
    <w:rsid w:val="00671D4E"/>
    <w:rsid w:val="006805A2"/>
    <w:rsid w:val="00681CA1"/>
    <w:rsid w:val="00682FC8"/>
    <w:rsid w:val="0069024A"/>
    <w:rsid w:val="0069095C"/>
    <w:rsid w:val="00693B83"/>
    <w:rsid w:val="00696FF2"/>
    <w:rsid w:val="006971A7"/>
    <w:rsid w:val="006979FB"/>
    <w:rsid w:val="006A0617"/>
    <w:rsid w:val="006A7312"/>
    <w:rsid w:val="006A7505"/>
    <w:rsid w:val="006B1959"/>
    <w:rsid w:val="006B39DF"/>
    <w:rsid w:val="006C5ADB"/>
    <w:rsid w:val="006C7A18"/>
    <w:rsid w:val="006D0B17"/>
    <w:rsid w:val="006D2A58"/>
    <w:rsid w:val="006D4134"/>
    <w:rsid w:val="006D414B"/>
    <w:rsid w:val="006E0B0C"/>
    <w:rsid w:val="006E2134"/>
    <w:rsid w:val="006E47C8"/>
    <w:rsid w:val="006F3C4E"/>
    <w:rsid w:val="00707378"/>
    <w:rsid w:val="0071090E"/>
    <w:rsid w:val="00712556"/>
    <w:rsid w:val="00713A98"/>
    <w:rsid w:val="00716224"/>
    <w:rsid w:val="007177F1"/>
    <w:rsid w:val="00717C00"/>
    <w:rsid w:val="0072218C"/>
    <w:rsid w:val="00724AC8"/>
    <w:rsid w:val="007260AE"/>
    <w:rsid w:val="007261C5"/>
    <w:rsid w:val="007357B8"/>
    <w:rsid w:val="00736C1E"/>
    <w:rsid w:val="00737E42"/>
    <w:rsid w:val="00741D6E"/>
    <w:rsid w:val="00752A5C"/>
    <w:rsid w:val="00753204"/>
    <w:rsid w:val="00754E55"/>
    <w:rsid w:val="007578BB"/>
    <w:rsid w:val="00767959"/>
    <w:rsid w:val="0077000A"/>
    <w:rsid w:val="00770628"/>
    <w:rsid w:val="00774A06"/>
    <w:rsid w:val="007804DC"/>
    <w:rsid w:val="00781585"/>
    <w:rsid w:val="00782A69"/>
    <w:rsid w:val="00786B77"/>
    <w:rsid w:val="00790BAF"/>
    <w:rsid w:val="00790EDB"/>
    <w:rsid w:val="00796D47"/>
    <w:rsid w:val="007A2D3D"/>
    <w:rsid w:val="007A5263"/>
    <w:rsid w:val="007A54EC"/>
    <w:rsid w:val="007B1001"/>
    <w:rsid w:val="007B7792"/>
    <w:rsid w:val="007C34AB"/>
    <w:rsid w:val="007C4A78"/>
    <w:rsid w:val="007C6BFE"/>
    <w:rsid w:val="007C6EE6"/>
    <w:rsid w:val="007D250F"/>
    <w:rsid w:val="007E17F4"/>
    <w:rsid w:val="007E5EE0"/>
    <w:rsid w:val="007E60B5"/>
    <w:rsid w:val="007F2254"/>
    <w:rsid w:val="007F234E"/>
    <w:rsid w:val="007F2444"/>
    <w:rsid w:val="007F2F55"/>
    <w:rsid w:val="007F72A9"/>
    <w:rsid w:val="007F7D3D"/>
    <w:rsid w:val="00802A85"/>
    <w:rsid w:val="00804729"/>
    <w:rsid w:val="00807053"/>
    <w:rsid w:val="00813E8E"/>
    <w:rsid w:val="008140CC"/>
    <w:rsid w:val="008239AA"/>
    <w:rsid w:val="008242C3"/>
    <w:rsid w:val="00824E25"/>
    <w:rsid w:val="00825B96"/>
    <w:rsid w:val="00833980"/>
    <w:rsid w:val="0084055B"/>
    <w:rsid w:val="008459E5"/>
    <w:rsid w:val="008502DE"/>
    <w:rsid w:val="00850C6D"/>
    <w:rsid w:val="00857602"/>
    <w:rsid w:val="0087172D"/>
    <w:rsid w:val="00871F4B"/>
    <w:rsid w:val="0088139C"/>
    <w:rsid w:val="008813AA"/>
    <w:rsid w:val="00890813"/>
    <w:rsid w:val="008917E0"/>
    <w:rsid w:val="00892D20"/>
    <w:rsid w:val="00894A6E"/>
    <w:rsid w:val="00897B12"/>
    <w:rsid w:val="008A27B7"/>
    <w:rsid w:val="008A3F81"/>
    <w:rsid w:val="008A4D5F"/>
    <w:rsid w:val="008B1492"/>
    <w:rsid w:val="008B3AD5"/>
    <w:rsid w:val="008C2D9F"/>
    <w:rsid w:val="008C5187"/>
    <w:rsid w:val="008C5939"/>
    <w:rsid w:val="008C70E9"/>
    <w:rsid w:val="008D4E4B"/>
    <w:rsid w:val="008F0A10"/>
    <w:rsid w:val="008F4148"/>
    <w:rsid w:val="008F6EEE"/>
    <w:rsid w:val="009010A8"/>
    <w:rsid w:val="00902FD4"/>
    <w:rsid w:val="00907147"/>
    <w:rsid w:val="009130C6"/>
    <w:rsid w:val="00913CC2"/>
    <w:rsid w:val="00913D51"/>
    <w:rsid w:val="009146BF"/>
    <w:rsid w:val="00914DAB"/>
    <w:rsid w:val="00921F04"/>
    <w:rsid w:val="009225D8"/>
    <w:rsid w:val="00940550"/>
    <w:rsid w:val="00942B56"/>
    <w:rsid w:val="00943577"/>
    <w:rsid w:val="00946544"/>
    <w:rsid w:val="0095007A"/>
    <w:rsid w:val="00952A29"/>
    <w:rsid w:val="00954A48"/>
    <w:rsid w:val="00960384"/>
    <w:rsid w:val="00963711"/>
    <w:rsid w:val="00963A58"/>
    <w:rsid w:val="00964A73"/>
    <w:rsid w:val="00967BD3"/>
    <w:rsid w:val="00971E46"/>
    <w:rsid w:val="00973B53"/>
    <w:rsid w:val="0097573D"/>
    <w:rsid w:val="00977971"/>
    <w:rsid w:val="00982A1C"/>
    <w:rsid w:val="009861E5"/>
    <w:rsid w:val="00987C5C"/>
    <w:rsid w:val="0099442B"/>
    <w:rsid w:val="00995AE3"/>
    <w:rsid w:val="009A198C"/>
    <w:rsid w:val="009A56B1"/>
    <w:rsid w:val="009B1AB9"/>
    <w:rsid w:val="009B2450"/>
    <w:rsid w:val="009C3100"/>
    <w:rsid w:val="009C3FFD"/>
    <w:rsid w:val="009D2852"/>
    <w:rsid w:val="009E1D47"/>
    <w:rsid w:val="009E359F"/>
    <w:rsid w:val="009E74C0"/>
    <w:rsid w:val="009E7B09"/>
    <w:rsid w:val="009F2803"/>
    <w:rsid w:val="009F4870"/>
    <w:rsid w:val="009F5A53"/>
    <w:rsid w:val="00A00DAF"/>
    <w:rsid w:val="00A02B8E"/>
    <w:rsid w:val="00A02DB6"/>
    <w:rsid w:val="00A07DFB"/>
    <w:rsid w:val="00A11585"/>
    <w:rsid w:val="00A17AB1"/>
    <w:rsid w:val="00A20454"/>
    <w:rsid w:val="00A2062C"/>
    <w:rsid w:val="00A24296"/>
    <w:rsid w:val="00A24DE1"/>
    <w:rsid w:val="00A30DF1"/>
    <w:rsid w:val="00A30EBE"/>
    <w:rsid w:val="00A30F57"/>
    <w:rsid w:val="00A334BF"/>
    <w:rsid w:val="00A42DD8"/>
    <w:rsid w:val="00A43CB4"/>
    <w:rsid w:val="00A51F4B"/>
    <w:rsid w:val="00A613AB"/>
    <w:rsid w:val="00A8110C"/>
    <w:rsid w:val="00A81B08"/>
    <w:rsid w:val="00A83122"/>
    <w:rsid w:val="00A84EF8"/>
    <w:rsid w:val="00A87022"/>
    <w:rsid w:val="00A93C23"/>
    <w:rsid w:val="00A946BC"/>
    <w:rsid w:val="00A979FB"/>
    <w:rsid w:val="00AA1845"/>
    <w:rsid w:val="00AA6094"/>
    <w:rsid w:val="00AA6BAD"/>
    <w:rsid w:val="00AC0579"/>
    <w:rsid w:val="00AC666A"/>
    <w:rsid w:val="00AD09E6"/>
    <w:rsid w:val="00AD3E69"/>
    <w:rsid w:val="00AE59E5"/>
    <w:rsid w:val="00AE5A57"/>
    <w:rsid w:val="00AF3399"/>
    <w:rsid w:val="00AF52AF"/>
    <w:rsid w:val="00AF5CD7"/>
    <w:rsid w:val="00B152B6"/>
    <w:rsid w:val="00B17242"/>
    <w:rsid w:val="00B21CBC"/>
    <w:rsid w:val="00B233E7"/>
    <w:rsid w:val="00B235CC"/>
    <w:rsid w:val="00B33CCD"/>
    <w:rsid w:val="00B35B38"/>
    <w:rsid w:val="00B37E59"/>
    <w:rsid w:val="00B40060"/>
    <w:rsid w:val="00B400D5"/>
    <w:rsid w:val="00B404F2"/>
    <w:rsid w:val="00B43540"/>
    <w:rsid w:val="00B43D45"/>
    <w:rsid w:val="00B5342E"/>
    <w:rsid w:val="00B5427E"/>
    <w:rsid w:val="00B56CB0"/>
    <w:rsid w:val="00B667CC"/>
    <w:rsid w:val="00B66E88"/>
    <w:rsid w:val="00B70FF5"/>
    <w:rsid w:val="00B73CEE"/>
    <w:rsid w:val="00B767E2"/>
    <w:rsid w:val="00B776F2"/>
    <w:rsid w:val="00B80519"/>
    <w:rsid w:val="00B81B03"/>
    <w:rsid w:val="00B9422A"/>
    <w:rsid w:val="00BA1D0C"/>
    <w:rsid w:val="00BA2A63"/>
    <w:rsid w:val="00BA6141"/>
    <w:rsid w:val="00BB6AB2"/>
    <w:rsid w:val="00BC5BAC"/>
    <w:rsid w:val="00BD2E68"/>
    <w:rsid w:val="00BD36D9"/>
    <w:rsid w:val="00BD4CFE"/>
    <w:rsid w:val="00BE5308"/>
    <w:rsid w:val="00BE579E"/>
    <w:rsid w:val="00BF7843"/>
    <w:rsid w:val="00C1194E"/>
    <w:rsid w:val="00C15C33"/>
    <w:rsid w:val="00C22D49"/>
    <w:rsid w:val="00C23056"/>
    <w:rsid w:val="00C2429E"/>
    <w:rsid w:val="00C25BA9"/>
    <w:rsid w:val="00C273E6"/>
    <w:rsid w:val="00C3286F"/>
    <w:rsid w:val="00C35572"/>
    <w:rsid w:val="00C36111"/>
    <w:rsid w:val="00C37299"/>
    <w:rsid w:val="00C426BF"/>
    <w:rsid w:val="00C459A6"/>
    <w:rsid w:val="00C5154A"/>
    <w:rsid w:val="00C55076"/>
    <w:rsid w:val="00C55F71"/>
    <w:rsid w:val="00C57BB6"/>
    <w:rsid w:val="00C664D2"/>
    <w:rsid w:val="00C77B4F"/>
    <w:rsid w:val="00C81E62"/>
    <w:rsid w:val="00C84E48"/>
    <w:rsid w:val="00C85023"/>
    <w:rsid w:val="00C86B05"/>
    <w:rsid w:val="00CA2838"/>
    <w:rsid w:val="00CB22DF"/>
    <w:rsid w:val="00CB2C7E"/>
    <w:rsid w:val="00CB322A"/>
    <w:rsid w:val="00CB7E6B"/>
    <w:rsid w:val="00CC4E95"/>
    <w:rsid w:val="00CC5005"/>
    <w:rsid w:val="00CC6CB3"/>
    <w:rsid w:val="00CD3017"/>
    <w:rsid w:val="00CD4755"/>
    <w:rsid w:val="00CD7078"/>
    <w:rsid w:val="00CE1357"/>
    <w:rsid w:val="00CE271A"/>
    <w:rsid w:val="00CE31ED"/>
    <w:rsid w:val="00CE4B40"/>
    <w:rsid w:val="00CE7B5E"/>
    <w:rsid w:val="00CF11E2"/>
    <w:rsid w:val="00CF27C1"/>
    <w:rsid w:val="00CF2917"/>
    <w:rsid w:val="00CF391B"/>
    <w:rsid w:val="00CF681F"/>
    <w:rsid w:val="00CF7C91"/>
    <w:rsid w:val="00D02042"/>
    <w:rsid w:val="00D035D0"/>
    <w:rsid w:val="00D07B3C"/>
    <w:rsid w:val="00D10888"/>
    <w:rsid w:val="00D12E63"/>
    <w:rsid w:val="00D14E89"/>
    <w:rsid w:val="00D217AD"/>
    <w:rsid w:val="00D23DA0"/>
    <w:rsid w:val="00D24B73"/>
    <w:rsid w:val="00D26DF9"/>
    <w:rsid w:val="00D30940"/>
    <w:rsid w:val="00D33BC6"/>
    <w:rsid w:val="00D347B8"/>
    <w:rsid w:val="00D40214"/>
    <w:rsid w:val="00D407B4"/>
    <w:rsid w:val="00D41C9D"/>
    <w:rsid w:val="00D43D1B"/>
    <w:rsid w:val="00D46248"/>
    <w:rsid w:val="00D46F41"/>
    <w:rsid w:val="00D51AAF"/>
    <w:rsid w:val="00D521E9"/>
    <w:rsid w:val="00D53671"/>
    <w:rsid w:val="00D547BD"/>
    <w:rsid w:val="00D55978"/>
    <w:rsid w:val="00D634B9"/>
    <w:rsid w:val="00D6575B"/>
    <w:rsid w:val="00D72C2D"/>
    <w:rsid w:val="00D777BD"/>
    <w:rsid w:val="00D77DDB"/>
    <w:rsid w:val="00DA075F"/>
    <w:rsid w:val="00DC4EBB"/>
    <w:rsid w:val="00DC5EBC"/>
    <w:rsid w:val="00DC692F"/>
    <w:rsid w:val="00DD113E"/>
    <w:rsid w:val="00DD1B9C"/>
    <w:rsid w:val="00DD3498"/>
    <w:rsid w:val="00DD3E17"/>
    <w:rsid w:val="00DE3116"/>
    <w:rsid w:val="00DE44A8"/>
    <w:rsid w:val="00DE5756"/>
    <w:rsid w:val="00DE5E60"/>
    <w:rsid w:val="00E021C4"/>
    <w:rsid w:val="00E0273B"/>
    <w:rsid w:val="00E02D3C"/>
    <w:rsid w:val="00E04A2B"/>
    <w:rsid w:val="00E12B57"/>
    <w:rsid w:val="00E136CC"/>
    <w:rsid w:val="00E14F09"/>
    <w:rsid w:val="00E269A8"/>
    <w:rsid w:val="00E32854"/>
    <w:rsid w:val="00E35395"/>
    <w:rsid w:val="00E36640"/>
    <w:rsid w:val="00E37DD8"/>
    <w:rsid w:val="00E41600"/>
    <w:rsid w:val="00E443FE"/>
    <w:rsid w:val="00E4484E"/>
    <w:rsid w:val="00E46425"/>
    <w:rsid w:val="00E46470"/>
    <w:rsid w:val="00E6170E"/>
    <w:rsid w:val="00E62290"/>
    <w:rsid w:val="00E62CC2"/>
    <w:rsid w:val="00E646AA"/>
    <w:rsid w:val="00E7021E"/>
    <w:rsid w:val="00E702A9"/>
    <w:rsid w:val="00E71027"/>
    <w:rsid w:val="00E727E0"/>
    <w:rsid w:val="00E748F0"/>
    <w:rsid w:val="00E81E7E"/>
    <w:rsid w:val="00E82373"/>
    <w:rsid w:val="00E8419E"/>
    <w:rsid w:val="00E91E89"/>
    <w:rsid w:val="00E93065"/>
    <w:rsid w:val="00E97B4E"/>
    <w:rsid w:val="00EA421C"/>
    <w:rsid w:val="00EA715A"/>
    <w:rsid w:val="00EA762A"/>
    <w:rsid w:val="00EB0E2B"/>
    <w:rsid w:val="00EB103B"/>
    <w:rsid w:val="00EB1F0E"/>
    <w:rsid w:val="00EB3D7A"/>
    <w:rsid w:val="00EB676C"/>
    <w:rsid w:val="00EC1E3D"/>
    <w:rsid w:val="00ED130F"/>
    <w:rsid w:val="00ED20F9"/>
    <w:rsid w:val="00ED5536"/>
    <w:rsid w:val="00EE0D6D"/>
    <w:rsid w:val="00EE3228"/>
    <w:rsid w:val="00EE5615"/>
    <w:rsid w:val="00EF24FE"/>
    <w:rsid w:val="00F03757"/>
    <w:rsid w:val="00F04E36"/>
    <w:rsid w:val="00F053E4"/>
    <w:rsid w:val="00F17726"/>
    <w:rsid w:val="00F2452E"/>
    <w:rsid w:val="00F24E00"/>
    <w:rsid w:val="00F255DA"/>
    <w:rsid w:val="00F366D5"/>
    <w:rsid w:val="00F42F2C"/>
    <w:rsid w:val="00F44101"/>
    <w:rsid w:val="00F47B5F"/>
    <w:rsid w:val="00F51794"/>
    <w:rsid w:val="00F529DB"/>
    <w:rsid w:val="00F53131"/>
    <w:rsid w:val="00F577CC"/>
    <w:rsid w:val="00F60D3A"/>
    <w:rsid w:val="00F6576A"/>
    <w:rsid w:val="00F657EB"/>
    <w:rsid w:val="00F659E5"/>
    <w:rsid w:val="00F6627E"/>
    <w:rsid w:val="00F73636"/>
    <w:rsid w:val="00F759D1"/>
    <w:rsid w:val="00F7713E"/>
    <w:rsid w:val="00F82993"/>
    <w:rsid w:val="00F87FB6"/>
    <w:rsid w:val="00F90E88"/>
    <w:rsid w:val="00F91BA9"/>
    <w:rsid w:val="00F95E94"/>
    <w:rsid w:val="00FA0B4A"/>
    <w:rsid w:val="00FA303C"/>
    <w:rsid w:val="00FA40FA"/>
    <w:rsid w:val="00FA5622"/>
    <w:rsid w:val="00FA7FFC"/>
    <w:rsid w:val="00FB0292"/>
    <w:rsid w:val="00FB208F"/>
    <w:rsid w:val="00FB2D0B"/>
    <w:rsid w:val="00FC773F"/>
    <w:rsid w:val="00FC774C"/>
    <w:rsid w:val="00FD280D"/>
    <w:rsid w:val="00FD38FA"/>
    <w:rsid w:val="00FD3B50"/>
    <w:rsid w:val="00FD4706"/>
    <w:rsid w:val="00FD53F9"/>
    <w:rsid w:val="00FE288F"/>
    <w:rsid w:val="00FE63F7"/>
    <w:rsid w:val="00FF3C13"/>
    <w:rsid w:val="00FF5D5C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A2EF"/>
  <w15:chartTrackingRefBased/>
  <w15:docId w15:val="{11E593FF-3288-4B92-A553-ADB60BF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904"/>
  </w:style>
  <w:style w:type="paragraph" w:styleId="Footer">
    <w:name w:val="footer"/>
    <w:basedOn w:val="Normal"/>
    <w:link w:val="FooterChar"/>
    <w:uiPriority w:val="99"/>
    <w:unhideWhenUsed/>
    <w:rsid w:val="000E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904"/>
  </w:style>
  <w:style w:type="paragraph" w:customStyle="1" w:styleId="Default">
    <w:name w:val="Default"/>
    <w:rsid w:val="00EB1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Welch</dc:creator>
  <cp:keywords/>
  <dc:description/>
  <cp:lastModifiedBy>Holly Welch</cp:lastModifiedBy>
  <cp:revision>2</cp:revision>
  <dcterms:created xsi:type="dcterms:W3CDTF">2020-05-19T16:28:00Z</dcterms:created>
  <dcterms:modified xsi:type="dcterms:W3CDTF">2020-05-19T16:28:00Z</dcterms:modified>
</cp:coreProperties>
</file>